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EF" w:rsidRDefault="00BC6AEF" w:rsidP="00BC6AEF">
      <w:pPr>
        <w:tabs>
          <w:tab w:val="left" w:pos="6528"/>
        </w:tabs>
        <w:spacing w:line="240" w:lineRule="auto"/>
      </w:pPr>
      <w:r>
        <w:t xml:space="preserve">                                                                               </w:t>
      </w:r>
      <w:r>
        <w:rPr>
          <w:noProof/>
          <w:lang w:eastAsia="ru-RU"/>
        </w:rPr>
        <w:drawing>
          <wp:inline distT="0" distB="0" distL="0" distR="0" wp14:anchorId="75145C0D" wp14:editId="291C612D">
            <wp:extent cx="754380" cy="585295"/>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213" cy="581286"/>
                    </a:xfrm>
                    <a:prstGeom prst="rect">
                      <a:avLst/>
                    </a:prstGeom>
                    <a:noFill/>
                  </pic:spPr>
                </pic:pic>
              </a:graphicData>
            </a:graphic>
          </wp:inline>
        </w:drawing>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C6AEF" w:rsidRPr="006A3475" w:rsidTr="00FE6895">
        <w:trPr>
          <w:trHeight w:val="73"/>
        </w:trPr>
        <w:tc>
          <w:tcPr>
            <w:tcW w:w="9322" w:type="dxa"/>
          </w:tcPr>
          <w:p w:rsidR="00BC6AEF" w:rsidRPr="004A7AE6" w:rsidRDefault="00BC6AEF" w:rsidP="00E81434">
            <w:pPr>
              <w:jc w:val="center"/>
              <w:rPr>
                <w:rFonts w:ascii="Times New Roman" w:hAnsi="Times New Roman" w:cs="Times New Roman"/>
                <w:b/>
              </w:rPr>
            </w:pPr>
            <w:r w:rsidRPr="004A7AE6">
              <w:rPr>
                <w:rFonts w:ascii="Times New Roman" w:hAnsi="Times New Roman" w:cs="Times New Roman"/>
                <w:b/>
              </w:rPr>
              <w:t>АВТОНОМНАЯ НЕКОММЕРЧЕСКАЯ ОРГАНИЗАЦИЯ «РЕГИОНАЛЬНЫЙ МЕДИЦИНСКИЙ ЦЕНТР «ЛОТОС»</w:t>
            </w: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Pr="00BC6AEF" w:rsidRDefault="00BC6AEF" w:rsidP="00BC6AEF">
            <w:pPr>
              <w:jc w:val="right"/>
              <w:rPr>
                <w:rFonts w:ascii="Times New Roman" w:hAnsi="Times New Roman" w:cs="Times New Roman"/>
                <w:b/>
                <w:sz w:val="28"/>
                <w:szCs w:val="28"/>
              </w:rPr>
            </w:pPr>
            <w:r w:rsidRPr="00BC6AEF">
              <w:rPr>
                <w:rFonts w:ascii="Times New Roman" w:hAnsi="Times New Roman" w:cs="Times New Roman"/>
                <w:b/>
                <w:sz w:val="28"/>
                <w:szCs w:val="28"/>
              </w:rPr>
              <w:t>УТВЕРЖДАЮ</w:t>
            </w:r>
          </w:p>
          <w:p w:rsidR="00BC6AEF" w:rsidRPr="00BC6AEF" w:rsidRDefault="00BC6AEF" w:rsidP="00BC6AEF">
            <w:pPr>
              <w:jc w:val="right"/>
              <w:rPr>
                <w:rFonts w:ascii="Times New Roman" w:hAnsi="Times New Roman" w:cs="Times New Roman"/>
                <w:sz w:val="28"/>
                <w:szCs w:val="28"/>
              </w:rPr>
            </w:pPr>
          </w:p>
          <w:p w:rsidR="00BC6AEF" w:rsidRPr="00BC6AEF" w:rsidRDefault="00BC6AEF" w:rsidP="00BC6AEF">
            <w:pPr>
              <w:jc w:val="right"/>
              <w:rPr>
                <w:rFonts w:ascii="Times New Roman" w:hAnsi="Times New Roman" w:cs="Times New Roman"/>
                <w:sz w:val="28"/>
                <w:szCs w:val="28"/>
              </w:rPr>
            </w:pPr>
            <w:r w:rsidRPr="00BC6AEF">
              <w:rPr>
                <w:rFonts w:ascii="Times New Roman" w:hAnsi="Times New Roman" w:cs="Times New Roman"/>
                <w:sz w:val="28"/>
                <w:szCs w:val="28"/>
              </w:rPr>
              <w:t>Директор АНО «РМЦ «ЛОТОС»</w:t>
            </w:r>
          </w:p>
          <w:p w:rsidR="00BC6AEF" w:rsidRPr="00BC6AEF" w:rsidRDefault="00BC6AEF" w:rsidP="00BC6AEF">
            <w:pPr>
              <w:jc w:val="right"/>
              <w:rPr>
                <w:rFonts w:ascii="Times New Roman" w:hAnsi="Times New Roman" w:cs="Times New Roman"/>
                <w:sz w:val="28"/>
                <w:szCs w:val="28"/>
              </w:rPr>
            </w:pPr>
            <w:r w:rsidRPr="00BC6AEF">
              <w:rPr>
                <w:rFonts w:ascii="Times New Roman" w:hAnsi="Times New Roman" w:cs="Times New Roman"/>
                <w:sz w:val="28"/>
                <w:szCs w:val="28"/>
              </w:rPr>
              <w:t>____________</w:t>
            </w:r>
            <w:proofErr w:type="spellStart"/>
            <w:r w:rsidRPr="00BC6AEF">
              <w:rPr>
                <w:rFonts w:ascii="Times New Roman" w:hAnsi="Times New Roman" w:cs="Times New Roman"/>
                <w:sz w:val="28"/>
                <w:szCs w:val="28"/>
              </w:rPr>
              <w:t>Е.В.Гавро</w:t>
            </w:r>
            <w:proofErr w:type="spellEnd"/>
          </w:p>
          <w:p w:rsidR="00BC6AEF" w:rsidRPr="00BC6AEF" w:rsidRDefault="00BC6AEF" w:rsidP="00BC6AEF">
            <w:pPr>
              <w:jc w:val="right"/>
              <w:rPr>
                <w:rFonts w:ascii="Times New Roman" w:hAnsi="Times New Roman" w:cs="Times New Roman"/>
                <w:sz w:val="28"/>
                <w:szCs w:val="28"/>
              </w:rPr>
            </w:pPr>
            <w:r w:rsidRPr="00BC6AEF">
              <w:rPr>
                <w:rFonts w:ascii="Times New Roman" w:hAnsi="Times New Roman" w:cs="Times New Roman"/>
                <w:sz w:val="28"/>
                <w:szCs w:val="28"/>
              </w:rPr>
              <w:t>«____»______________</w:t>
            </w:r>
            <w:proofErr w:type="gramStart"/>
            <w:r w:rsidRPr="00BC6AEF">
              <w:rPr>
                <w:rFonts w:ascii="Times New Roman" w:hAnsi="Times New Roman" w:cs="Times New Roman"/>
                <w:sz w:val="28"/>
                <w:szCs w:val="28"/>
              </w:rPr>
              <w:t>г</w:t>
            </w:r>
            <w:proofErr w:type="gramEnd"/>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BC6AEF" w:rsidRPr="00BC6AEF" w:rsidRDefault="00BC6AEF" w:rsidP="00E81434">
            <w:pPr>
              <w:jc w:val="center"/>
              <w:rPr>
                <w:rFonts w:ascii="Times New Roman" w:hAnsi="Times New Roman" w:cs="Times New Roman"/>
                <w:sz w:val="28"/>
                <w:szCs w:val="28"/>
              </w:rPr>
            </w:pPr>
          </w:p>
          <w:p w:rsidR="00021AC7" w:rsidRPr="00A915F5" w:rsidRDefault="008E1A0B" w:rsidP="00021AC7">
            <w:pPr>
              <w:pStyle w:val="ConsTitle"/>
              <w:widowControl/>
              <w:jc w:val="center"/>
              <w:rPr>
                <w:rFonts w:ascii="Times New Roman" w:hAnsi="Times New Roman" w:cs="Times New Roman"/>
                <w:sz w:val="28"/>
                <w:szCs w:val="28"/>
              </w:rPr>
            </w:pPr>
            <w:r>
              <w:rPr>
                <w:rFonts w:ascii="Times New Roman" w:hAnsi="Times New Roman" w:cs="Times New Roman"/>
                <w:sz w:val="28"/>
                <w:szCs w:val="28"/>
              </w:rPr>
              <w:t>Положение о защите персональных данных пациентов</w:t>
            </w:r>
          </w:p>
          <w:p w:rsidR="00BC6AEF" w:rsidRPr="00BC6AEF" w:rsidRDefault="00BC6AEF" w:rsidP="00BC6AEF">
            <w:pPr>
              <w:jc w:val="center"/>
              <w:rPr>
                <w:rFonts w:ascii="Times New Roman" w:hAnsi="Times New Roman" w:cs="Times New Roman"/>
                <w:sz w:val="28"/>
                <w:szCs w:val="28"/>
              </w:rPr>
            </w:pPr>
          </w:p>
          <w:p w:rsidR="00BC6AEF" w:rsidRPr="00BC6AEF" w:rsidRDefault="00BC6AEF" w:rsidP="00BC6AEF">
            <w:pPr>
              <w:jc w:val="center"/>
              <w:rPr>
                <w:rFonts w:ascii="Times New Roman" w:hAnsi="Times New Roman" w:cs="Times New Roman"/>
                <w:sz w:val="28"/>
                <w:szCs w:val="28"/>
              </w:rPr>
            </w:pPr>
            <w:r w:rsidRPr="00BC6AEF">
              <w:rPr>
                <w:rFonts w:ascii="Times New Roman" w:hAnsi="Times New Roman" w:cs="Times New Roman"/>
                <w:sz w:val="28"/>
                <w:szCs w:val="28"/>
              </w:rPr>
              <w:t>АВТОНОМН</w:t>
            </w:r>
            <w:r w:rsidR="00090541">
              <w:rPr>
                <w:rFonts w:ascii="Times New Roman" w:hAnsi="Times New Roman" w:cs="Times New Roman"/>
                <w:sz w:val="28"/>
                <w:szCs w:val="28"/>
              </w:rPr>
              <w:t>АЯ</w:t>
            </w:r>
            <w:r w:rsidRPr="00BC6AEF">
              <w:rPr>
                <w:rFonts w:ascii="Times New Roman" w:hAnsi="Times New Roman" w:cs="Times New Roman"/>
                <w:sz w:val="28"/>
                <w:szCs w:val="28"/>
              </w:rPr>
              <w:t xml:space="preserve"> НЕКОММЕРЧЕСК</w:t>
            </w:r>
            <w:r w:rsidR="00090541">
              <w:rPr>
                <w:rFonts w:ascii="Times New Roman" w:hAnsi="Times New Roman" w:cs="Times New Roman"/>
                <w:sz w:val="28"/>
                <w:szCs w:val="28"/>
              </w:rPr>
              <w:t>АЯ</w:t>
            </w:r>
            <w:r w:rsidRPr="00BC6AEF">
              <w:rPr>
                <w:rFonts w:ascii="Times New Roman" w:hAnsi="Times New Roman" w:cs="Times New Roman"/>
                <w:sz w:val="28"/>
                <w:szCs w:val="28"/>
              </w:rPr>
              <w:t xml:space="preserve"> ОРГАНИЗАЦИ</w:t>
            </w:r>
            <w:r w:rsidR="00090541">
              <w:rPr>
                <w:rFonts w:ascii="Times New Roman" w:hAnsi="Times New Roman" w:cs="Times New Roman"/>
                <w:sz w:val="28"/>
                <w:szCs w:val="28"/>
              </w:rPr>
              <w:t>Я</w:t>
            </w:r>
            <w:r w:rsidRPr="00BC6AEF">
              <w:rPr>
                <w:rFonts w:ascii="Times New Roman" w:hAnsi="Times New Roman" w:cs="Times New Roman"/>
                <w:sz w:val="28"/>
                <w:szCs w:val="28"/>
              </w:rPr>
              <w:t xml:space="preserve"> «</w:t>
            </w:r>
            <w:r>
              <w:rPr>
                <w:rFonts w:ascii="Times New Roman" w:hAnsi="Times New Roman" w:cs="Times New Roman"/>
                <w:sz w:val="28"/>
                <w:szCs w:val="28"/>
              </w:rPr>
              <w:t>РЕГИОНАЛЬ</w:t>
            </w:r>
            <w:r w:rsidRPr="00BC6AEF">
              <w:rPr>
                <w:rFonts w:ascii="Times New Roman" w:hAnsi="Times New Roman" w:cs="Times New Roman"/>
                <w:sz w:val="28"/>
                <w:szCs w:val="28"/>
              </w:rPr>
              <w:t>Н</w:t>
            </w:r>
            <w:r w:rsidR="00090541">
              <w:rPr>
                <w:rFonts w:ascii="Times New Roman" w:hAnsi="Times New Roman" w:cs="Times New Roman"/>
                <w:sz w:val="28"/>
                <w:szCs w:val="28"/>
              </w:rPr>
              <w:t xml:space="preserve">ЫЙ </w:t>
            </w:r>
            <w:r w:rsidRPr="00BC6AEF">
              <w:rPr>
                <w:rFonts w:ascii="Times New Roman" w:hAnsi="Times New Roman" w:cs="Times New Roman"/>
                <w:sz w:val="28"/>
                <w:szCs w:val="28"/>
              </w:rPr>
              <w:t xml:space="preserve"> МЕДИЦИНСК</w:t>
            </w:r>
            <w:r w:rsidR="00090541">
              <w:rPr>
                <w:rFonts w:ascii="Times New Roman" w:hAnsi="Times New Roman" w:cs="Times New Roman"/>
                <w:sz w:val="28"/>
                <w:szCs w:val="28"/>
              </w:rPr>
              <w:t>ИЙ  ЦЕНТР</w:t>
            </w:r>
            <w:r w:rsidRPr="00BC6AEF">
              <w:rPr>
                <w:rFonts w:ascii="Times New Roman" w:hAnsi="Times New Roman" w:cs="Times New Roman"/>
                <w:sz w:val="28"/>
                <w:szCs w:val="28"/>
              </w:rPr>
              <w:t xml:space="preserve"> «ЛОТОС»</w:t>
            </w: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pPr>
          </w:p>
          <w:p w:rsidR="00BC6AEF" w:rsidRDefault="00BC6AEF" w:rsidP="00E81434">
            <w:pPr>
              <w:jc w:val="center"/>
              <w:rPr>
                <w:rFonts w:ascii="Times New Roman" w:hAnsi="Times New Roman" w:cs="Times New Roman"/>
                <w:sz w:val="28"/>
                <w:szCs w:val="28"/>
              </w:rPr>
            </w:pPr>
          </w:p>
          <w:p w:rsidR="00FE6895" w:rsidRDefault="00FE6895" w:rsidP="00FE6895">
            <w:pPr>
              <w:rPr>
                <w:rFonts w:ascii="Times New Roman" w:hAnsi="Times New Roman" w:cs="Times New Roman"/>
                <w:sz w:val="28"/>
                <w:szCs w:val="28"/>
              </w:rPr>
            </w:pPr>
          </w:p>
          <w:p w:rsidR="00FE6895" w:rsidRDefault="00FE6895" w:rsidP="00FE6895">
            <w:pPr>
              <w:rPr>
                <w:rFonts w:ascii="Times New Roman" w:hAnsi="Times New Roman" w:cs="Times New Roman"/>
                <w:sz w:val="28"/>
                <w:szCs w:val="28"/>
              </w:rPr>
            </w:pPr>
          </w:p>
          <w:p w:rsidR="00C75009" w:rsidRDefault="00C75009" w:rsidP="00FE6895">
            <w:pPr>
              <w:rPr>
                <w:rFonts w:ascii="Times New Roman" w:hAnsi="Times New Roman" w:cs="Times New Roman"/>
                <w:sz w:val="28"/>
                <w:szCs w:val="28"/>
              </w:rPr>
            </w:pPr>
          </w:p>
          <w:p w:rsidR="00C75009" w:rsidRDefault="00C75009" w:rsidP="00FE6895">
            <w:pPr>
              <w:rPr>
                <w:rFonts w:ascii="Times New Roman" w:hAnsi="Times New Roman" w:cs="Times New Roman"/>
                <w:sz w:val="28"/>
                <w:szCs w:val="28"/>
              </w:rPr>
            </w:pPr>
          </w:p>
          <w:p w:rsidR="00FE6895" w:rsidRDefault="00C75009" w:rsidP="00FE6895">
            <w:pPr>
              <w:jc w:val="center"/>
              <w:rPr>
                <w:rFonts w:ascii="Times New Roman" w:hAnsi="Times New Roman" w:cs="Times New Roman"/>
                <w:sz w:val="28"/>
                <w:szCs w:val="28"/>
              </w:rPr>
            </w:pPr>
            <w:r>
              <w:rPr>
                <w:rFonts w:ascii="Times New Roman" w:hAnsi="Times New Roman" w:cs="Times New Roman"/>
                <w:sz w:val="28"/>
                <w:szCs w:val="28"/>
              </w:rPr>
              <w:t xml:space="preserve"> </w:t>
            </w:r>
            <w:r w:rsidR="00FE6895">
              <w:rPr>
                <w:rFonts w:ascii="Times New Roman" w:hAnsi="Times New Roman" w:cs="Times New Roman"/>
                <w:sz w:val="28"/>
                <w:szCs w:val="28"/>
              </w:rPr>
              <w:t>г.</w:t>
            </w:r>
            <w:r>
              <w:rPr>
                <w:rFonts w:ascii="Times New Roman" w:hAnsi="Times New Roman" w:cs="Times New Roman"/>
                <w:sz w:val="28"/>
                <w:szCs w:val="28"/>
              </w:rPr>
              <w:t xml:space="preserve"> </w:t>
            </w:r>
            <w:r w:rsidR="00FE6895">
              <w:rPr>
                <w:rFonts w:ascii="Times New Roman" w:hAnsi="Times New Roman" w:cs="Times New Roman"/>
                <w:sz w:val="28"/>
                <w:szCs w:val="28"/>
              </w:rPr>
              <w:t>Владивосток 201</w:t>
            </w:r>
            <w:r>
              <w:rPr>
                <w:rFonts w:ascii="Times New Roman" w:hAnsi="Times New Roman" w:cs="Times New Roman"/>
                <w:sz w:val="28"/>
                <w:szCs w:val="28"/>
              </w:rPr>
              <w:t>6</w:t>
            </w:r>
          </w:p>
          <w:p w:rsidR="008E1A0B" w:rsidRDefault="008E1A0B" w:rsidP="00FE6895">
            <w:pPr>
              <w:jc w:val="center"/>
              <w:rPr>
                <w:rFonts w:ascii="Times New Roman" w:hAnsi="Times New Roman" w:cs="Times New Roman"/>
                <w:sz w:val="20"/>
                <w:szCs w:val="20"/>
              </w:rPr>
            </w:pPr>
          </w:p>
          <w:p w:rsidR="008E1A0B" w:rsidRPr="004A5177" w:rsidRDefault="008E1A0B" w:rsidP="00FE6895">
            <w:pPr>
              <w:jc w:val="center"/>
              <w:rPr>
                <w:rFonts w:ascii="Times New Roman" w:hAnsi="Times New Roman" w:cs="Times New Roman"/>
                <w:b/>
                <w:sz w:val="24"/>
                <w:szCs w:val="24"/>
              </w:rPr>
            </w:pPr>
          </w:p>
          <w:p w:rsidR="00FE6895" w:rsidRDefault="00FE6895" w:rsidP="00FE6895">
            <w:pPr>
              <w:jc w:val="center"/>
              <w:rPr>
                <w:rFonts w:ascii="Times New Roman" w:hAnsi="Times New Roman" w:cs="Times New Roman"/>
                <w:sz w:val="20"/>
                <w:szCs w:val="20"/>
              </w:rPr>
            </w:pPr>
            <w:r w:rsidRPr="004A5177">
              <w:rPr>
                <w:rFonts w:ascii="Times New Roman" w:hAnsi="Times New Roman" w:cs="Times New Roman"/>
                <w:b/>
                <w:sz w:val="24"/>
                <w:szCs w:val="24"/>
              </w:rPr>
              <w:t>1.Общая часть</w:t>
            </w:r>
          </w:p>
          <w:p w:rsidR="008E1A0B" w:rsidRPr="008E1A0B" w:rsidRDefault="008E1A0B" w:rsidP="00FE6895">
            <w:pPr>
              <w:jc w:val="center"/>
              <w:rPr>
                <w:rFonts w:ascii="Times New Roman" w:hAnsi="Times New Roman" w:cs="Times New Roman"/>
                <w:sz w:val="20"/>
                <w:szCs w:val="20"/>
              </w:rPr>
            </w:pPr>
          </w:p>
        </w:tc>
      </w:tr>
    </w:tbl>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lastRenderedPageBreak/>
        <w:t xml:space="preserve">1.1. Настоящее Положение определяет порядок создания, обработки и защиты персональных данных Пациентов АНО «РМЦ «Лотос» </w:t>
      </w:r>
      <w:r w:rsidR="00C75009" w:rsidRPr="004A5177">
        <w:rPr>
          <w:rFonts w:ascii="Times New Roman" w:eastAsiaTheme="minorEastAsia" w:hAnsi="Times New Roman" w:cs="Times New Roman"/>
          <w:sz w:val="24"/>
          <w:szCs w:val="24"/>
          <w:lang w:eastAsia="ru-RU"/>
        </w:rPr>
        <w:t xml:space="preserve"> (далее «Организация-</w:t>
      </w:r>
      <w:proofErr w:type="spellStart"/>
      <w:r w:rsidR="00C75009" w:rsidRPr="004A5177">
        <w:rPr>
          <w:rFonts w:ascii="Times New Roman" w:eastAsiaTheme="minorEastAsia" w:hAnsi="Times New Roman" w:cs="Times New Roman"/>
          <w:sz w:val="24"/>
          <w:szCs w:val="24"/>
          <w:lang w:eastAsia="ru-RU"/>
        </w:rPr>
        <w:t>Оператор»</w:t>
      </w:r>
      <w:proofErr w:type="gramStart"/>
      <w:r w:rsidR="00C75009" w:rsidRPr="004A5177">
        <w:rPr>
          <w:rFonts w:ascii="Times New Roman" w:eastAsiaTheme="minorEastAsia" w:hAnsi="Times New Roman" w:cs="Times New Roman"/>
          <w:sz w:val="24"/>
          <w:szCs w:val="24"/>
          <w:lang w:eastAsia="ru-RU"/>
        </w:rPr>
        <w:t>,</w:t>
      </w:r>
      <w:r w:rsidRPr="004A5177">
        <w:rPr>
          <w:rFonts w:ascii="Times New Roman" w:eastAsiaTheme="minorEastAsia" w:hAnsi="Times New Roman" w:cs="Times New Roman"/>
          <w:sz w:val="24"/>
          <w:szCs w:val="24"/>
          <w:lang w:eastAsia="ru-RU"/>
        </w:rPr>
        <w:t>«</w:t>
      </w:r>
      <w:proofErr w:type="gramEnd"/>
      <w:r w:rsidRPr="004A5177">
        <w:rPr>
          <w:rFonts w:ascii="Times New Roman" w:eastAsiaTheme="minorEastAsia" w:hAnsi="Times New Roman" w:cs="Times New Roman"/>
          <w:sz w:val="24"/>
          <w:szCs w:val="24"/>
          <w:lang w:eastAsia="ru-RU"/>
        </w:rPr>
        <w:t>Оператор</w:t>
      </w:r>
      <w:proofErr w:type="spellEnd"/>
      <w:r w:rsidRPr="004A5177">
        <w:rPr>
          <w:rFonts w:ascii="Times New Roman" w:eastAsiaTheme="minorEastAsia" w:hAnsi="Times New Roman" w:cs="Times New Roman"/>
          <w:sz w:val="24"/>
          <w:szCs w:val="24"/>
          <w:lang w:eastAsia="ru-RU"/>
        </w:rPr>
        <w:t xml:space="preserve">»), </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1.2 Основанием для разработки данного Положения являются, в частности:</w:t>
      </w:r>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4A5177">
        <w:rPr>
          <w:rFonts w:ascii="Times New Roman" w:eastAsiaTheme="minorEastAsia" w:hAnsi="Times New Roman" w:cs="Times New Roman"/>
          <w:iCs/>
          <w:sz w:val="24"/>
          <w:szCs w:val="24"/>
          <w:lang w:eastAsia="ru-RU"/>
        </w:rPr>
        <w:t>Конституция РФ от 12.12.1993г. (ст. 2, 11-24. 41);</w:t>
      </w:r>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4A5177">
        <w:rPr>
          <w:rFonts w:ascii="Times New Roman" w:eastAsiaTheme="minorEastAsia" w:hAnsi="Times New Roman" w:cs="Times New Roman"/>
          <w:iCs/>
          <w:sz w:val="24"/>
          <w:szCs w:val="24"/>
          <w:lang w:eastAsia="ru-RU"/>
        </w:rPr>
        <w:t>Основы законодательства РФ об охране здоровья граждан (утв. ВС РФ 22.07.1993г. № 5487-1. в ред. от 18.10.2007г.);</w:t>
      </w:r>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proofErr w:type="gramStart"/>
      <w:r w:rsidRPr="004A5177">
        <w:rPr>
          <w:rFonts w:ascii="Times New Roman" w:eastAsiaTheme="minorEastAsia" w:hAnsi="Times New Roman" w:cs="Times New Roman"/>
          <w:iCs/>
          <w:sz w:val="24"/>
          <w:szCs w:val="24"/>
          <w:lang w:eastAsia="ru-RU"/>
        </w:rPr>
        <w:t>Закон РФ от 28.06.1991 г. № 1499-1 (ред. от 29.12.2006} "О медицинском страховании граждан в Российской Федерации";</w:t>
      </w:r>
      <w:proofErr w:type="gramEnd"/>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Указ </w:t>
      </w:r>
      <w:r w:rsidRPr="004A5177">
        <w:rPr>
          <w:rFonts w:ascii="Times New Roman" w:eastAsiaTheme="minorEastAsia" w:hAnsi="Times New Roman" w:cs="Times New Roman"/>
          <w:iCs/>
          <w:sz w:val="24"/>
          <w:szCs w:val="24"/>
          <w:lang w:eastAsia="ru-RU"/>
        </w:rPr>
        <w:t xml:space="preserve">Президента РФ от 06.03.1997 </w:t>
      </w:r>
      <w:r w:rsidRPr="004A5177">
        <w:rPr>
          <w:rFonts w:ascii="Times New Roman" w:eastAsiaTheme="minorEastAsia" w:hAnsi="Times New Roman" w:cs="Times New Roman"/>
          <w:iCs/>
          <w:spacing w:val="-10"/>
          <w:sz w:val="24"/>
          <w:szCs w:val="24"/>
          <w:lang w:eastAsia="ru-RU"/>
        </w:rPr>
        <w:t xml:space="preserve">г. </w:t>
      </w:r>
      <w:r w:rsidRPr="004A5177">
        <w:rPr>
          <w:rFonts w:ascii="Times New Roman" w:eastAsiaTheme="minorEastAsia" w:hAnsi="Times New Roman" w:cs="Times New Roman"/>
          <w:iCs/>
          <w:sz w:val="24"/>
          <w:szCs w:val="24"/>
          <w:lang w:eastAsia="ru-RU"/>
        </w:rPr>
        <w:t>№ 188 (ред. от 23.09.2005г.) "Об утверждении перечня сведений конфиденциального характера";</w:t>
      </w:r>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4A5177">
        <w:rPr>
          <w:rFonts w:ascii="Times New Roman" w:eastAsiaTheme="minorEastAsia" w:hAnsi="Times New Roman" w:cs="Times New Roman"/>
          <w:iCs/>
          <w:sz w:val="24"/>
          <w:szCs w:val="24"/>
          <w:lang w:eastAsia="ru-RU"/>
        </w:rPr>
        <w:t xml:space="preserve">Федеральный Закон от 27 июля 2006 </w:t>
      </w:r>
      <w:r w:rsidRPr="004A5177">
        <w:rPr>
          <w:rFonts w:ascii="Times New Roman" w:eastAsiaTheme="minorEastAsia" w:hAnsi="Times New Roman" w:cs="Times New Roman"/>
          <w:iCs/>
          <w:spacing w:val="-20"/>
          <w:sz w:val="24"/>
          <w:szCs w:val="24"/>
          <w:lang w:eastAsia="ru-RU"/>
        </w:rPr>
        <w:t>г.</w:t>
      </w:r>
      <w:r w:rsidRPr="004A5177">
        <w:rPr>
          <w:rFonts w:ascii="Times New Roman" w:eastAsiaTheme="minorEastAsia" w:hAnsi="Times New Roman" w:cs="Times New Roman"/>
          <w:iCs/>
          <w:sz w:val="24"/>
          <w:szCs w:val="24"/>
          <w:lang w:eastAsia="ru-RU"/>
        </w:rPr>
        <w:t xml:space="preserve"> </w:t>
      </w:r>
      <w:r w:rsidRPr="004A5177">
        <w:rPr>
          <w:rFonts w:ascii="Times New Roman" w:eastAsiaTheme="minorEastAsia" w:hAnsi="Times New Roman" w:cs="Times New Roman"/>
          <w:spacing w:val="-20"/>
          <w:sz w:val="24"/>
          <w:szCs w:val="24"/>
          <w:lang w:eastAsia="ru-RU"/>
        </w:rPr>
        <w:t>А*</w:t>
      </w:r>
      <w:r w:rsidRPr="004A5177">
        <w:rPr>
          <w:rFonts w:ascii="Times New Roman" w:eastAsiaTheme="minorEastAsia" w:hAnsi="Times New Roman" w:cs="Times New Roman"/>
          <w:sz w:val="24"/>
          <w:szCs w:val="24"/>
          <w:lang w:eastAsia="ru-RU"/>
        </w:rPr>
        <w:t xml:space="preserve"> </w:t>
      </w:r>
      <w:r w:rsidRPr="004A5177">
        <w:rPr>
          <w:rFonts w:ascii="Times New Roman" w:eastAsiaTheme="minorEastAsia" w:hAnsi="Times New Roman" w:cs="Times New Roman"/>
          <w:iCs/>
          <w:sz w:val="24"/>
          <w:szCs w:val="24"/>
          <w:lang w:eastAsia="ru-RU"/>
        </w:rPr>
        <w:t>152-ФЗ «О персональных данных»;</w:t>
      </w:r>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4A5177">
        <w:rPr>
          <w:rFonts w:ascii="Times New Roman" w:eastAsiaTheme="minorEastAsia" w:hAnsi="Times New Roman" w:cs="Times New Roman"/>
          <w:iCs/>
          <w:sz w:val="24"/>
          <w:szCs w:val="24"/>
          <w:lang w:eastAsia="ru-RU"/>
        </w:rPr>
        <w:t>Федеральный Закон от 27 июля 2006г. № 149-ФЗ «Об информации, информационных технологиях и о защите информации»;</w:t>
      </w:r>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4A5177">
        <w:rPr>
          <w:rFonts w:ascii="Times New Roman" w:eastAsiaTheme="minorEastAsia" w:hAnsi="Times New Roman" w:cs="Times New Roman"/>
          <w:iCs/>
          <w:sz w:val="24"/>
          <w:szCs w:val="24"/>
          <w:lang w:eastAsia="ru-RU"/>
        </w:rPr>
        <w:t>Федеральный Закон от 02 мая 2006 г. № 59-ФЗ «О порядке рассмотрения обращений граждан Российской Федерации»;</w:t>
      </w:r>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4A5177">
        <w:rPr>
          <w:rFonts w:ascii="Times New Roman" w:eastAsiaTheme="minorEastAsia" w:hAnsi="Times New Roman" w:cs="Times New Roman"/>
          <w:iCs/>
          <w:sz w:val="24"/>
          <w:szCs w:val="24"/>
          <w:lang w:eastAsia="ru-RU"/>
        </w:rPr>
        <w:t>Постанов</w:t>
      </w:r>
      <w:r w:rsidR="00C75009" w:rsidRPr="004A5177">
        <w:rPr>
          <w:rFonts w:ascii="Times New Roman" w:eastAsiaTheme="minorEastAsia" w:hAnsi="Times New Roman" w:cs="Times New Roman"/>
          <w:iCs/>
          <w:sz w:val="24"/>
          <w:szCs w:val="24"/>
          <w:lang w:eastAsia="ru-RU"/>
        </w:rPr>
        <w:t>ление</w:t>
      </w:r>
      <w:r w:rsidRPr="004A5177">
        <w:rPr>
          <w:rFonts w:ascii="Times New Roman" w:eastAsiaTheme="minorEastAsia" w:hAnsi="Times New Roman" w:cs="Times New Roman"/>
          <w:iCs/>
          <w:sz w:val="24"/>
          <w:szCs w:val="24"/>
          <w:lang w:eastAsia="ru-RU"/>
        </w:rPr>
        <w:t xml:space="preserve"> Правительства Российской Федерации от 17 ноября 2007 г. </w:t>
      </w:r>
      <w:r w:rsidRPr="004A5177">
        <w:rPr>
          <w:rFonts w:ascii="Times New Roman" w:eastAsiaTheme="minorEastAsia" w:hAnsi="Times New Roman" w:cs="Times New Roman"/>
          <w:sz w:val="24"/>
          <w:szCs w:val="24"/>
          <w:lang w:eastAsia="ru-RU"/>
        </w:rPr>
        <w:t xml:space="preserve">№ </w:t>
      </w:r>
      <w:r w:rsidRPr="004A5177">
        <w:rPr>
          <w:rFonts w:ascii="Times New Roman" w:eastAsiaTheme="minorEastAsia" w:hAnsi="Times New Roman" w:cs="Times New Roman"/>
          <w:iCs/>
          <w:sz w:val="24"/>
          <w:szCs w:val="24"/>
          <w:lang w:eastAsia="ru-RU"/>
        </w:rPr>
        <w:t>781 «Об утверждении Положения об обеспечении безопасности персональных данных при их обработке в информационных системах персональных данных»;</w:t>
      </w:r>
    </w:p>
    <w:p w:rsidR="00FE6895" w:rsidRPr="004A5177" w:rsidRDefault="00FE6895" w:rsidP="00FE6895">
      <w:pPr>
        <w:widowControl w:val="0"/>
        <w:numPr>
          <w:ilvl w:val="0"/>
          <w:numId w:val="10"/>
        </w:numPr>
        <w:tabs>
          <w:tab w:val="left" w:pos="216"/>
        </w:tabs>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4A5177">
        <w:rPr>
          <w:rFonts w:ascii="Times New Roman" w:eastAsiaTheme="minorEastAsia" w:hAnsi="Times New Roman" w:cs="Times New Roman"/>
          <w:iCs/>
          <w:sz w:val="24"/>
          <w:szCs w:val="24"/>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E6895" w:rsidRPr="004A5177" w:rsidRDefault="00FE6895" w:rsidP="00FE6895">
      <w:pPr>
        <w:widowControl w:val="0"/>
        <w:numPr>
          <w:ilvl w:val="0"/>
          <w:numId w:val="11"/>
        </w:numPr>
        <w:tabs>
          <w:tab w:val="left" w:pos="115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sz w:val="24"/>
          <w:szCs w:val="24"/>
          <w:lang w:eastAsia="ru-RU"/>
        </w:rPr>
        <w:t>Целью настоящего Положения является определение порядка обработки персональных данных Пациентов Общества согласно утвержденному Перечню персональных данных; обеспечение защиты прав Пациентов на неприкосновенность частной жизни и свобод при обработке персональных данных,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roofErr w:type="gramEnd"/>
    </w:p>
    <w:p w:rsidR="00FE6895" w:rsidRPr="004A5177" w:rsidRDefault="00FE6895" w:rsidP="00FE6895">
      <w:pPr>
        <w:widowControl w:val="0"/>
        <w:numPr>
          <w:ilvl w:val="0"/>
          <w:numId w:val="11"/>
        </w:numPr>
        <w:tabs>
          <w:tab w:val="left" w:pos="115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E6895" w:rsidRPr="004A5177" w:rsidRDefault="00FE6895" w:rsidP="00FE6895">
      <w:pPr>
        <w:pStyle w:val="a6"/>
        <w:widowControl w:val="0"/>
        <w:numPr>
          <w:ilvl w:val="0"/>
          <w:numId w:val="42"/>
        </w:numPr>
        <w:autoSpaceDE w:val="0"/>
        <w:autoSpaceDN w:val="0"/>
        <w:adjustRightInd w:val="0"/>
        <w:spacing w:after="0" w:line="240" w:lineRule="auto"/>
        <w:ind w:right="38"/>
        <w:jc w:val="center"/>
        <w:rPr>
          <w:rFonts w:ascii="Times New Roman" w:eastAsiaTheme="minorEastAsia" w:hAnsi="Times New Roman" w:cs="Times New Roman"/>
          <w:b/>
          <w:bCs/>
          <w:sz w:val="24"/>
          <w:szCs w:val="24"/>
          <w:lang w:eastAsia="ru-RU"/>
        </w:rPr>
      </w:pPr>
      <w:r w:rsidRPr="004A5177">
        <w:rPr>
          <w:rFonts w:ascii="Times New Roman" w:eastAsiaTheme="minorEastAsia" w:hAnsi="Times New Roman" w:cs="Times New Roman"/>
          <w:b/>
          <w:bCs/>
          <w:sz w:val="24"/>
          <w:szCs w:val="24"/>
          <w:lang w:eastAsia="ru-RU"/>
        </w:rPr>
        <w:t>Основные понятия, используемые в настоящем Положении</w:t>
      </w:r>
    </w:p>
    <w:p w:rsidR="00FE6895" w:rsidRPr="004A5177" w:rsidRDefault="00FE6895" w:rsidP="00FE6895">
      <w:pPr>
        <w:autoSpaceDE w:val="0"/>
        <w:autoSpaceDN w:val="0"/>
        <w:adjustRightInd w:val="0"/>
        <w:spacing w:after="0" w:line="240" w:lineRule="exact"/>
        <w:ind w:left="725"/>
        <w:rPr>
          <w:rFonts w:ascii="Times New Roman" w:eastAsiaTheme="minorEastAsia" w:hAnsi="Times New Roman" w:cs="Times New Roman"/>
          <w:sz w:val="24"/>
          <w:szCs w:val="24"/>
          <w:lang w:eastAsia="ru-RU"/>
        </w:rPr>
      </w:pP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2.1. Для целей настоящего Положения применяются следующие термины и определения:</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sz w:val="24"/>
          <w:szCs w:val="24"/>
          <w:lang w:eastAsia="ru-RU"/>
        </w:rPr>
        <w:t>Оператор</w:t>
      </w:r>
      <w:r w:rsidRPr="004A5177">
        <w:rPr>
          <w:rFonts w:ascii="Times New Roman" w:eastAsiaTheme="minorEastAsia" w:hAnsi="Times New Roman" w:cs="Times New Roman"/>
          <w:sz w:val="24"/>
          <w:szCs w:val="24"/>
          <w:lang w:eastAsia="ru-RU"/>
        </w:rPr>
        <w:t xml:space="preserve">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sz w:val="24"/>
          <w:szCs w:val="24"/>
          <w:lang w:eastAsia="ru-RU"/>
        </w:rPr>
        <w:t>Пациенты</w:t>
      </w:r>
      <w:r w:rsidRPr="004A5177">
        <w:rPr>
          <w:rFonts w:ascii="Times New Roman" w:eastAsiaTheme="minorEastAsia" w:hAnsi="Times New Roman" w:cs="Times New Roman"/>
          <w:sz w:val="24"/>
          <w:szCs w:val="24"/>
          <w:lang w:eastAsia="ru-RU"/>
        </w:rPr>
        <w:t xml:space="preserve"> (субъекты) - физическое лицо, обратившееся к Обществу с целью получения медицинского обслуживания, либо состоящее в иных гражданско-правовых отношениях с организацией-Оператором по вопросам получения медицинских услуг.</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bCs/>
          <w:sz w:val="24"/>
          <w:szCs w:val="24"/>
          <w:lang w:eastAsia="ru-RU"/>
        </w:rPr>
        <w:t xml:space="preserve">Врачебная тайна </w:t>
      </w:r>
      <w:r w:rsidRPr="004A5177">
        <w:rPr>
          <w:rFonts w:ascii="Times New Roman" w:eastAsiaTheme="minorEastAsia" w:hAnsi="Times New Roman" w:cs="Times New Roman"/>
          <w:sz w:val="24"/>
          <w:szCs w:val="24"/>
          <w:lang w:eastAsia="ru-RU"/>
        </w:rPr>
        <w:t>-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b/>
          <w:sz w:val="24"/>
          <w:szCs w:val="24"/>
          <w:lang w:eastAsia="ru-RU"/>
        </w:rPr>
        <w:lastRenderedPageBreak/>
        <w:t>Персональные данные</w:t>
      </w:r>
      <w:r w:rsidRPr="004A5177">
        <w:rPr>
          <w:rFonts w:ascii="Times New Roman" w:eastAsiaTheme="minorEastAsia" w:hAnsi="Times New Roman" w:cs="Times New Roman"/>
          <w:sz w:val="24"/>
          <w:szCs w:val="24"/>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паспортные данные, семейное, социальное, имущественное положение, образование, реквизиты полиса ОМС, место работы и занимаемая должность, данные о состоянии здоровья и заболеваниях, другая информация.</w:t>
      </w:r>
      <w:proofErr w:type="gramEnd"/>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sz w:val="24"/>
          <w:szCs w:val="24"/>
          <w:lang w:eastAsia="ru-RU"/>
        </w:rPr>
        <w:t xml:space="preserve">Документы, </w:t>
      </w:r>
      <w:r w:rsidRPr="004A5177">
        <w:rPr>
          <w:rFonts w:ascii="Times New Roman" w:eastAsiaTheme="minorEastAsia" w:hAnsi="Times New Roman" w:cs="Times New Roman"/>
          <w:b/>
          <w:bCs/>
          <w:sz w:val="24"/>
          <w:szCs w:val="24"/>
          <w:lang w:eastAsia="ru-RU"/>
        </w:rPr>
        <w:t xml:space="preserve">содержащие персональные данные Пациента </w:t>
      </w:r>
      <w:r w:rsidRPr="004A5177">
        <w:rPr>
          <w:rFonts w:ascii="Times New Roman" w:eastAsiaTheme="minorEastAsia" w:hAnsi="Times New Roman" w:cs="Times New Roman"/>
          <w:sz w:val="24"/>
          <w:szCs w:val="24"/>
          <w:lang w:eastAsia="ru-RU"/>
        </w:rPr>
        <w:t xml:space="preserve">- документы, необходимые для осуществления действий в медико-профилактических целях, в целях установления медицинского диагноза, оказания медицинских и </w:t>
      </w:r>
      <w:proofErr w:type="gramStart"/>
      <w:r w:rsidRPr="004A5177">
        <w:rPr>
          <w:rFonts w:ascii="Times New Roman" w:eastAsiaTheme="minorEastAsia" w:hAnsi="Times New Roman" w:cs="Times New Roman"/>
          <w:sz w:val="24"/>
          <w:szCs w:val="24"/>
          <w:lang w:eastAsia="ru-RU"/>
        </w:rPr>
        <w:t>медико-социальных</w:t>
      </w:r>
      <w:proofErr w:type="gramEnd"/>
      <w:r w:rsidRPr="004A5177">
        <w:rPr>
          <w:rFonts w:ascii="Times New Roman" w:eastAsiaTheme="minorEastAsia" w:hAnsi="Times New Roman" w:cs="Times New Roman"/>
          <w:sz w:val="24"/>
          <w:szCs w:val="24"/>
          <w:lang w:eastAsia="ru-RU"/>
        </w:rPr>
        <w:t xml:space="preserve"> услуг, а также для оформления договора на оказания платных медицинских услуг.</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b/>
          <w:sz w:val="24"/>
          <w:szCs w:val="24"/>
          <w:lang w:eastAsia="ru-RU"/>
        </w:rPr>
        <w:t>Обработка персональных данных Пациента</w:t>
      </w:r>
      <w:r w:rsidRPr="004A5177">
        <w:rPr>
          <w:rFonts w:ascii="Times New Roman" w:eastAsiaTheme="minorEastAsia"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roofErr w:type="gramEnd"/>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bCs/>
          <w:sz w:val="24"/>
          <w:szCs w:val="24"/>
          <w:lang w:eastAsia="ru-RU"/>
        </w:rPr>
        <w:t xml:space="preserve">Автоматизированная обработка </w:t>
      </w:r>
      <w:r w:rsidRPr="004A5177">
        <w:rPr>
          <w:rFonts w:ascii="Times New Roman" w:eastAsiaTheme="minorEastAsia" w:hAnsi="Times New Roman" w:cs="Times New Roman"/>
          <w:sz w:val="24"/>
          <w:szCs w:val="24"/>
          <w:lang w:eastAsia="ru-RU"/>
        </w:rPr>
        <w:t xml:space="preserve">персональных </w:t>
      </w:r>
      <w:r w:rsidRPr="004A5177">
        <w:rPr>
          <w:rFonts w:ascii="Times New Roman" w:eastAsiaTheme="minorEastAsia" w:hAnsi="Times New Roman" w:cs="Times New Roman"/>
          <w:b/>
          <w:bCs/>
          <w:sz w:val="24"/>
          <w:szCs w:val="24"/>
          <w:lang w:eastAsia="ru-RU"/>
        </w:rPr>
        <w:t xml:space="preserve">данных </w:t>
      </w:r>
      <w:r w:rsidRPr="004A5177">
        <w:rPr>
          <w:rFonts w:ascii="Times New Roman" w:eastAsiaTheme="minorEastAsia" w:hAnsi="Times New Roman" w:cs="Times New Roman"/>
          <w:sz w:val="24"/>
          <w:szCs w:val="24"/>
          <w:lang w:eastAsia="ru-RU"/>
        </w:rPr>
        <w:t>- обработка персональных данных с помощью средств вычислительной техники.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bCs/>
          <w:sz w:val="24"/>
          <w:szCs w:val="24"/>
          <w:lang w:eastAsia="ru-RU"/>
        </w:rPr>
        <w:t xml:space="preserve">Распространение </w:t>
      </w:r>
      <w:r w:rsidRPr="004A5177">
        <w:rPr>
          <w:rFonts w:ascii="Times New Roman" w:eastAsiaTheme="minorEastAsia" w:hAnsi="Times New Roman" w:cs="Times New Roman"/>
          <w:b/>
          <w:sz w:val="24"/>
          <w:szCs w:val="24"/>
          <w:lang w:eastAsia="ru-RU"/>
        </w:rPr>
        <w:t xml:space="preserve">персональных </w:t>
      </w:r>
      <w:r w:rsidRPr="004A5177">
        <w:rPr>
          <w:rFonts w:ascii="Times New Roman" w:eastAsiaTheme="minorEastAsia" w:hAnsi="Times New Roman" w:cs="Times New Roman"/>
          <w:b/>
          <w:bCs/>
          <w:sz w:val="24"/>
          <w:szCs w:val="24"/>
          <w:lang w:eastAsia="ru-RU"/>
        </w:rPr>
        <w:t xml:space="preserve">данных </w:t>
      </w:r>
      <w:r w:rsidRPr="004A5177">
        <w:rPr>
          <w:rFonts w:ascii="Times New Roman" w:eastAsiaTheme="minorEastAsia" w:hAnsi="Times New Roman" w:cs="Times New Roman"/>
          <w:sz w:val="24"/>
          <w:szCs w:val="24"/>
          <w:lang w:eastAsia="ru-RU"/>
        </w:rPr>
        <w:t>- действия, направленные на раскрытие персональных данных неопределенному кругу лиц.</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sz w:val="24"/>
          <w:szCs w:val="24"/>
          <w:lang w:eastAsia="ru-RU"/>
        </w:rPr>
        <w:t xml:space="preserve">Блокирование персональных данных </w:t>
      </w:r>
      <w:r w:rsidRPr="004A5177">
        <w:rPr>
          <w:rFonts w:ascii="Times New Roman" w:eastAsiaTheme="minorEastAsia" w:hAnsi="Times New Roman" w:cs="Times New Roman"/>
          <w:sz w:val="24"/>
          <w:szCs w:val="24"/>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bCs/>
          <w:sz w:val="24"/>
          <w:szCs w:val="24"/>
          <w:lang w:eastAsia="ru-RU"/>
        </w:rPr>
        <w:t xml:space="preserve">Уничтожение персональных данных </w:t>
      </w:r>
      <w:r w:rsidRPr="004A5177">
        <w:rPr>
          <w:rFonts w:ascii="Times New Roman" w:eastAsiaTheme="minorEastAsia" w:hAnsi="Times New Roman" w:cs="Times New Roman"/>
          <w:sz w:val="24"/>
          <w:szCs w:val="24"/>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sz w:val="24"/>
          <w:szCs w:val="24"/>
          <w:lang w:eastAsia="ru-RU"/>
        </w:rPr>
        <w:t>Обезличивание персональных данных</w:t>
      </w:r>
      <w:r w:rsidRPr="004A5177">
        <w:rPr>
          <w:rFonts w:ascii="Times New Roman" w:eastAsiaTheme="minorEastAsia"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sz w:val="24"/>
          <w:szCs w:val="24"/>
          <w:lang w:eastAsia="ru-RU"/>
        </w:rPr>
        <w:t>Общедоступные персональные данные</w:t>
      </w:r>
      <w:r w:rsidRPr="004A5177">
        <w:rPr>
          <w:rFonts w:ascii="Times New Roman" w:eastAsiaTheme="minorEastAsia" w:hAnsi="Times New Roman" w:cs="Times New Roman"/>
          <w:sz w:val="24"/>
          <w:szCs w:val="24"/>
          <w:lang w:eastAsia="ru-RU"/>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bCs/>
          <w:sz w:val="24"/>
          <w:szCs w:val="24"/>
          <w:lang w:eastAsia="ru-RU"/>
        </w:rPr>
        <w:t xml:space="preserve">Информационная система персональных данных </w:t>
      </w:r>
      <w:r w:rsidRPr="004A5177">
        <w:rPr>
          <w:rFonts w:ascii="Times New Roman" w:eastAsiaTheme="minorEastAsia" w:hAnsi="Times New Roman" w:cs="Times New Roman"/>
          <w:sz w:val="24"/>
          <w:szCs w:val="24"/>
          <w:lang w:eastAsia="ru-RU"/>
        </w:rPr>
        <w:t xml:space="preserve">- совокупность содержащихся </w:t>
      </w:r>
      <w:r w:rsidRPr="004A5177">
        <w:rPr>
          <w:rFonts w:ascii="Times New Roman" w:eastAsiaTheme="minorEastAsia" w:hAnsi="Times New Roman" w:cs="Times New Roman"/>
          <w:b/>
          <w:bCs/>
          <w:sz w:val="24"/>
          <w:szCs w:val="24"/>
          <w:lang w:eastAsia="ru-RU"/>
        </w:rPr>
        <w:t xml:space="preserve">в </w:t>
      </w:r>
      <w:r w:rsidRPr="004A5177">
        <w:rPr>
          <w:rFonts w:ascii="Times New Roman" w:eastAsiaTheme="minorEastAsia" w:hAnsi="Times New Roman" w:cs="Times New Roman"/>
          <w:sz w:val="24"/>
          <w:szCs w:val="24"/>
          <w:lang w:eastAsia="ru-RU"/>
        </w:rPr>
        <w:t>базах данных персональных данных и обеспечивающих их обработку информационных технологий и технических средств.</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данные без согласия субъекта персональных данных, если иное не предусмотрено федеральным законодательством.</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4A5177">
        <w:rPr>
          <w:rFonts w:ascii="Times New Roman" w:eastAsiaTheme="minorEastAsia" w:hAnsi="Times New Roman" w:cs="Times New Roman"/>
          <w:b/>
          <w:bCs/>
          <w:sz w:val="24"/>
          <w:szCs w:val="24"/>
          <w:lang w:eastAsia="ru-RU"/>
        </w:rPr>
        <w:t xml:space="preserve">Конфиденциальность персональных </w:t>
      </w:r>
      <w:proofErr w:type="gramStart"/>
      <w:r w:rsidRPr="004A5177">
        <w:rPr>
          <w:rFonts w:ascii="Times New Roman" w:eastAsiaTheme="minorEastAsia" w:hAnsi="Times New Roman" w:cs="Times New Roman"/>
          <w:b/>
          <w:bCs/>
          <w:sz w:val="24"/>
          <w:szCs w:val="24"/>
          <w:lang w:eastAsia="ru-RU"/>
        </w:rPr>
        <w:t>данных-</w:t>
      </w:r>
      <w:r w:rsidRPr="004A5177">
        <w:rPr>
          <w:rFonts w:ascii="Times New Roman" w:eastAsiaTheme="minorEastAsia" w:hAnsi="Times New Roman" w:cs="Times New Roman"/>
          <w:bCs/>
          <w:sz w:val="24"/>
          <w:szCs w:val="24"/>
          <w:lang w:eastAsia="ru-RU"/>
        </w:rPr>
        <w:t>операторы</w:t>
      </w:r>
      <w:proofErr w:type="gramEnd"/>
      <w:r w:rsidRPr="004A5177">
        <w:rPr>
          <w:rFonts w:ascii="Times New Roman" w:eastAsiaTheme="minorEastAsia" w:hAnsi="Times New Roman" w:cs="Times New Roman"/>
          <w:bCs/>
          <w:sz w:val="24"/>
          <w:szCs w:val="24"/>
          <w:lang w:eastAsia="ru-RU"/>
        </w:rPr>
        <w:t xml:space="preserve"> и иные лица, получившие доступ к персональным данным, связаны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bCs/>
          <w:sz w:val="24"/>
          <w:szCs w:val="24"/>
          <w:lang w:eastAsia="ru-RU"/>
        </w:rPr>
        <w:t xml:space="preserve">Несанкционированный </w:t>
      </w:r>
      <w:r w:rsidRPr="004A5177">
        <w:rPr>
          <w:rFonts w:ascii="Times New Roman" w:eastAsiaTheme="minorEastAsia" w:hAnsi="Times New Roman" w:cs="Times New Roman"/>
          <w:sz w:val="24"/>
          <w:szCs w:val="24"/>
          <w:lang w:eastAsia="ru-RU"/>
        </w:rPr>
        <w:t>доступ (несанкционированные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FE6895" w:rsidRPr="004A5177" w:rsidRDefault="00FE6895" w:rsidP="00FE6895">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A5177">
        <w:rPr>
          <w:rFonts w:ascii="Times New Roman" w:eastAsiaTheme="minorEastAsia" w:hAnsi="Times New Roman" w:cs="Times New Roman"/>
          <w:b/>
          <w:sz w:val="24"/>
          <w:szCs w:val="24"/>
          <w:lang w:eastAsia="ru-RU"/>
        </w:rPr>
        <w:t>3. Общие принципы н условия обработки персональных данных Пациента</w:t>
      </w:r>
    </w:p>
    <w:p w:rsidR="00FE6895" w:rsidRPr="004A5177" w:rsidRDefault="00FE6895" w:rsidP="00FE6895">
      <w:pPr>
        <w:tabs>
          <w:tab w:val="left" w:pos="109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3.1.</w:t>
      </w:r>
      <w:r w:rsidRPr="004A5177">
        <w:rPr>
          <w:rFonts w:ascii="Times New Roman" w:eastAsiaTheme="minorEastAsia" w:hAnsi="Times New Roman" w:cs="Times New Roman"/>
          <w:sz w:val="24"/>
          <w:szCs w:val="24"/>
          <w:lang w:eastAsia="ru-RU"/>
        </w:rPr>
        <w:tab/>
        <w:t>Обработка персональных данных осуществляется на основе следующих принципов:</w:t>
      </w:r>
    </w:p>
    <w:p w:rsidR="00FE6895" w:rsidRPr="004A5177" w:rsidRDefault="00FE6895" w:rsidP="00FE6895">
      <w:pPr>
        <w:tabs>
          <w:tab w:val="left" w:pos="109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  Обработка персональных данных должна осуществляться в соответствии с </w:t>
      </w:r>
      <w:proofErr w:type="gramStart"/>
      <w:r w:rsidRPr="004A5177">
        <w:rPr>
          <w:rFonts w:ascii="Times New Roman" w:eastAsiaTheme="minorEastAsia" w:hAnsi="Times New Roman" w:cs="Times New Roman"/>
          <w:sz w:val="24"/>
          <w:szCs w:val="24"/>
          <w:lang w:eastAsia="ru-RU"/>
        </w:rPr>
        <w:t>действующими</w:t>
      </w:r>
      <w:proofErr w:type="gramEnd"/>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lastRenderedPageBreak/>
        <w:t>требованиями законодательства и не должна нарушать законные права и интересы Пациентов.</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FE6895" w:rsidRPr="004A5177" w:rsidRDefault="00FE6895" w:rsidP="00FE6895">
      <w:pPr>
        <w:numPr>
          <w:ilvl w:val="0"/>
          <w:numId w:val="13"/>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Обработке подлежат только персональные данные, которые отвечают целям их обработки.</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к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roofErr w:type="gramEnd"/>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w:t>
      </w:r>
      <w:proofErr w:type="gramEnd"/>
      <w:r w:rsidRPr="004A5177">
        <w:rPr>
          <w:rFonts w:ascii="Times New Roman" w:eastAsiaTheme="minorEastAsia" w:hAnsi="Times New Roman" w:cs="Times New Roman"/>
          <w:sz w:val="24"/>
          <w:szCs w:val="24"/>
          <w:lang w:eastAsia="ru-RU"/>
        </w:rPr>
        <w:t xml:space="preserve"> этих целей, если иное не предусмотрено федеральным законодательством.</w:t>
      </w:r>
    </w:p>
    <w:p w:rsidR="00FE6895" w:rsidRPr="004A5177" w:rsidRDefault="00FE6895" w:rsidP="00FE6895">
      <w:pPr>
        <w:tabs>
          <w:tab w:val="left" w:pos="1181"/>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3.2.</w:t>
      </w:r>
      <w:r w:rsidRPr="004A5177">
        <w:rPr>
          <w:rFonts w:ascii="Times New Roman" w:eastAsiaTheme="minorEastAsia" w:hAnsi="Times New Roman" w:cs="Times New Roman"/>
          <w:sz w:val="24"/>
          <w:szCs w:val="24"/>
          <w:lang w:eastAsia="ru-RU"/>
        </w:rPr>
        <w:tab/>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 xml:space="preserve"> при обработке персональных данных своих Пациентов обязано соблюдать</w:t>
      </w:r>
      <w:r w:rsidRPr="004A5177">
        <w:rPr>
          <w:rFonts w:ascii="Times New Roman" w:eastAsiaTheme="minorEastAsia" w:hAnsi="Times New Roman" w:cs="Times New Roman"/>
          <w:sz w:val="24"/>
          <w:szCs w:val="24"/>
          <w:lang w:eastAsia="ru-RU"/>
        </w:rPr>
        <w:br/>
        <w:t>следующие общие требования:</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sz w:val="24"/>
          <w:szCs w:val="24"/>
          <w:lang w:eastAsia="ru-RU"/>
        </w:rPr>
        <w:t>Обработка персональных данных Пациента осуществляется с согласия субъекта персональных данных на обработку его персональных данных и может осуществляться исключительно в целях ведения медицинского учета, в целях установления медицинского диагноза и оказания медицинских услуг, н целях оформления и исполнения договорных обязательств с Пациентом в соответствии с требованиями Законодательства Российской Федерации в области персональных данных.</w:t>
      </w:r>
      <w:proofErr w:type="gramEnd"/>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Все персональные данные Пациента </w:t>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 xml:space="preserve"> получает у него самого, или в случаях, предусмотренных действующим законодательством, у законного представителя Пациента. Если, по какой-либо уважительной причине персональные данные </w:t>
      </w:r>
      <w:proofErr w:type="gramStart"/>
      <w:r w:rsidRPr="004A5177">
        <w:rPr>
          <w:rFonts w:ascii="Times New Roman" w:eastAsiaTheme="minorEastAsia" w:hAnsi="Times New Roman" w:cs="Times New Roman"/>
          <w:sz w:val="24"/>
          <w:szCs w:val="24"/>
          <w:lang w:eastAsia="ru-RU"/>
        </w:rPr>
        <w:t>Пациента</w:t>
      </w:r>
      <w:proofErr w:type="gramEnd"/>
      <w:r w:rsidRPr="004A5177">
        <w:rPr>
          <w:rFonts w:ascii="Times New Roman" w:eastAsiaTheme="minorEastAsia" w:hAnsi="Times New Roman" w:cs="Times New Roman"/>
          <w:sz w:val="24"/>
          <w:szCs w:val="24"/>
          <w:lang w:eastAsia="ru-RU"/>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При определении объема и </w:t>
      </w:r>
      <w:proofErr w:type="gramStart"/>
      <w:r w:rsidRPr="004A5177">
        <w:rPr>
          <w:rFonts w:ascii="Times New Roman" w:eastAsiaTheme="minorEastAsia" w:hAnsi="Times New Roman" w:cs="Times New Roman"/>
          <w:sz w:val="24"/>
          <w:szCs w:val="24"/>
          <w:lang w:eastAsia="ru-RU"/>
        </w:rPr>
        <w:t>содержания</w:t>
      </w:r>
      <w:proofErr w:type="gramEnd"/>
      <w:r w:rsidRPr="004A5177">
        <w:rPr>
          <w:rFonts w:ascii="Times New Roman" w:eastAsiaTheme="minorEastAsia" w:hAnsi="Times New Roman" w:cs="Times New Roman"/>
          <w:sz w:val="24"/>
          <w:szCs w:val="24"/>
          <w:lang w:eastAsia="ru-RU"/>
        </w:rPr>
        <w:t xml:space="preserve"> обрабатываемых персональных данных Паписта Организация-Оператор должна руководствоваться Конституцией Российской Федерации, законодательством РФ в сфере защиты персональных данных и обработки информации, Уставом организации-Оператора и иными локальными нормативными актами в области защиты персональных данных.</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 № 152-ФЗ «О персональных данных»,</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sz w:val="24"/>
          <w:szCs w:val="24"/>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w:t>
      </w:r>
      <w:r w:rsidRPr="004A5177">
        <w:rPr>
          <w:rFonts w:ascii="Times New Roman" w:eastAsiaTheme="minorEastAsia" w:hAnsi="Times New Roman" w:cs="Times New Roman"/>
          <w:sz w:val="24"/>
          <w:szCs w:val="24"/>
          <w:lang w:eastAsia="ru-RU"/>
        </w:rPr>
        <w:lastRenderedPageBreak/>
        <w:t>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FE6895" w:rsidRPr="004A5177" w:rsidRDefault="00FE6895" w:rsidP="00FE6895">
      <w:pPr>
        <w:numPr>
          <w:ilvl w:val="0"/>
          <w:numId w:val="12"/>
        </w:numPr>
        <w:tabs>
          <w:tab w:val="left" w:pos="109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Защита персональных данных Пациента от неправомерного их использования или утраты должна быть обеспечена </w:t>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м за счет своих средств, в порядке, установленном федеральным законодательством и другими нормативными документами.</w:t>
      </w:r>
    </w:p>
    <w:p w:rsidR="00FE6895" w:rsidRPr="004A5177" w:rsidRDefault="00FE6895" w:rsidP="00FE6895">
      <w:pPr>
        <w:numPr>
          <w:ilvl w:val="0"/>
          <w:numId w:val="14"/>
        </w:numPr>
        <w:tabs>
          <w:tab w:val="left" w:pos="1162"/>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w:t>
      </w:r>
      <w:proofErr w:type="gramStart"/>
      <w:r w:rsidRPr="004A5177">
        <w:rPr>
          <w:rFonts w:ascii="Times New Roman" w:eastAsiaTheme="minorEastAsia" w:hAnsi="Times New Roman" w:cs="Times New Roman"/>
          <w:sz w:val="24"/>
          <w:szCs w:val="24"/>
          <w:lang w:eastAsia="ru-RU"/>
        </w:rPr>
        <w:t>-п</w:t>
      </w:r>
      <w:proofErr w:type="gramEnd"/>
      <w:r w:rsidRPr="004A5177">
        <w:rPr>
          <w:rFonts w:ascii="Times New Roman" w:eastAsiaTheme="minorEastAsia" w:hAnsi="Times New Roman" w:cs="Times New Roman"/>
          <w:sz w:val="24"/>
          <w:szCs w:val="24"/>
          <w:lang w:eastAsia="ru-RU"/>
        </w:rPr>
        <w:t xml:space="preserve">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№152-ФЗ «О персональных данных». </w:t>
      </w:r>
      <w:proofErr w:type="gramStart"/>
      <w:r w:rsidRPr="004A5177">
        <w:rPr>
          <w:rFonts w:ascii="Times New Roman" w:eastAsiaTheme="minorEastAsia" w:hAnsi="Times New Roman" w:cs="Times New Roman"/>
          <w:sz w:val="24"/>
          <w:szCs w:val="24"/>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w:t>
      </w:r>
      <w:r w:rsidRPr="004A5177">
        <w:rPr>
          <w:rFonts w:ascii="Times New Roman" w:eastAsiaTheme="minorEastAsia" w:hAnsi="Times New Roman" w:cs="Times New Roman"/>
          <w:i/>
          <w:iCs/>
          <w:sz w:val="24"/>
          <w:szCs w:val="24"/>
          <w:lang w:eastAsia="ru-RU"/>
        </w:rPr>
        <w:t>№</w:t>
      </w:r>
      <w:r w:rsidRPr="004A5177">
        <w:rPr>
          <w:rFonts w:ascii="Times New Roman" w:eastAsiaTheme="minorEastAsia" w:hAnsi="Times New Roman" w:cs="Times New Roman"/>
          <w:iCs/>
          <w:sz w:val="24"/>
          <w:szCs w:val="24"/>
          <w:lang w:eastAsia="ru-RU"/>
        </w:rPr>
        <w:t xml:space="preserve"> 1</w:t>
      </w:r>
      <w:r w:rsidRPr="004A5177">
        <w:rPr>
          <w:rFonts w:ascii="Times New Roman" w:eastAsiaTheme="minorEastAsia" w:hAnsi="Times New Roman" w:cs="Times New Roman"/>
          <w:sz w:val="24"/>
          <w:szCs w:val="24"/>
          <w:lang w:eastAsia="ru-RU"/>
        </w:rPr>
        <w:t>52-ФЗ</w:t>
      </w:r>
      <w:proofErr w:type="gramEnd"/>
      <w:r w:rsidRPr="004A5177">
        <w:rPr>
          <w:rFonts w:ascii="Times New Roman" w:eastAsiaTheme="minorEastAsia" w:hAnsi="Times New Roman" w:cs="Times New Roman"/>
          <w:sz w:val="24"/>
          <w:szCs w:val="24"/>
          <w:lang w:eastAsia="ru-RU"/>
        </w:rPr>
        <w:t xml:space="preserve"> «О персональных данных».</w:t>
      </w:r>
    </w:p>
    <w:p w:rsidR="00FE6895" w:rsidRPr="004A5177" w:rsidRDefault="00FE6895" w:rsidP="00FE6895">
      <w:pPr>
        <w:numPr>
          <w:ilvl w:val="0"/>
          <w:numId w:val="14"/>
        </w:numPr>
        <w:tabs>
          <w:tab w:val="left" w:pos="1162"/>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E6895" w:rsidRPr="004A5177" w:rsidRDefault="00FE6895" w:rsidP="00FE6895">
      <w:pPr>
        <w:numPr>
          <w:ilvl w:val="0"/>
          <w:numId w:val="14"/>
        </w:numPr>
        <w:tabs>
          <w:tab w:val="left" w:pos="1162"/>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 случае</w:t>
      </w:r>
      <w:proofErr w:type="gramStart"/>
      <w:r w:rsidRPr="004A5177">
        <w:rPr>
          <w:rFonts w:ascii="Times New Roman" w:eastAsiaTheme="minorEastAsia" w:hAnsi="Times New Roman" w:cs="Times New Roman"/>
          <w:sz w:val="24"/>
          <w:szCs w:val="24"/>
          <w:lang w:eastAsia="ru-RU"/>
        </w:rPr>
        <w:t>,</w:t>
      </w:r>
      <w:proofErr w:type="gramEnd"/>
      <w:r w:rsidRPr="004A5177">
        <w:rPr>
          <w:rFonts w:ascii="Times New Roman" w:eastAsiaTheme="minorEastAsia"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E6895" w:rsidRPr="004A5177" w:rsidRDefault="00FE6895" w:rsidP="00FE6895">
      <w:pPr>
        <w:autoSpaceDE w:val="0"/>
        <w:autoSpaceDN w:val="0"/>
        <w:adjustRightInd w:val="0"/>
        <w:spacing w:after="0" w:line="240" w:lineRule="exact"/>
        <w:jc w:val="center"/>
        <w:rPr>
          <w:rFonts w:ascii="Times New Roman" w:eastAsiaTheme="minorEastAsia" w:hAnsi="Times New Roman" w:cs="Times New Roman"/>
          <w:sz w:val="24"/>
          <w:szCs w:val="24"/>
          <w:lang w:eastAsia="ru-RU"/>
        </w:rPr>
      </w:pPr>
    </w:p>
    <w:p w:rsidR="00FE6895" w:rsidRPr="004A5177" w:rsidRDefault="00FE6895" w:rsidP="00FE6895">
      <w:pPr>
        <w:pStyle w:val="a6"/>
        <w:widowControl w:val="0"/>
        <w:numPr>
          <w:ilvl w:val="0"/>
          <w:numId w:val="43"/>
        </w:num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A5177">
        <w:rPr>
          <w:rFonts w:ascii="Times New Roman" w:eastAsiaTheme="minorEastAsia" w:hAnsi="Times New Roman" w:cs="Times New Roman"/>
          <w:b/>
          <w:sz w:val="24"/>
          <w:szCs w:val="24"/>
          <w:lang w:eastAsia="ru-RU"/>
        </w:rPr>
        <w:t xml:space="preserve">Получение персональных данных </w:t>
      </w:r>
      <w:r w:rsidRPr="004A5177">
        <w:rPr>
          <w:rFonts w:ascii="Times New Roman" w:eastAsiaTheme="minorEastAsia" w:hAnsi="Times New Roman" w:cs="Times New Roman"/>
          <w:b/>
          <w:bCs/>
          <w:sz w:val="24"/>
          <w:szCs w:val="24"/>
          <w:lang w:eastAsia="ru-RU"/>
        </w:rPr>
        <w:t>Пациента</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4.1. 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 случаях, предусмотренных федеральным законодательством,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федеральными законами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lastRenderedPageBreak/>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наименование или фамилию, имя, отчество и адрес Оператора, получающего согласие субъекта персональных данных;</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цель обработки персональных данных;</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перечень персональных данных, на обработку которых дается согласие субъекта персональных данных;</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E6895" w:rsidRPr="004A5177" w:rsidRDefault="00FE6895" w:rsidP="00FE6895">
      <w:pPr>
        <w:widowControl w:val="0"/>
        <w:numPr>
          <w:ilvl w:val="0"/>
          <w:numId w:val="15"/>
        </w:numPr>
        <w:tabs>
          <w:tab w:val="left" w:pos="110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подпись субъекта персональных данных.</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Для обработки персональных данных, содержащихся в согласии в письменной форме Пациента на обработку его персональных данных, дополнительное согласие не требуется.</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E6895" w:rsidRPr="004A5177" w:rsidRDefault="00FE6895" w:rsidP="00FE6895">
      <w:pPr>
        <w:framePr w:h="692" w:hSpace="38" w:wrap="auto" w:vAnchor="text" w:hAnchor="text" w:x="9270" w:y="918"/>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4.2. В случае необходимости проверки персональных данных Пациента О</w:t>
      </w:r>
      <w:r w:rsidR="00C75009" w:rsidRPr="004A5177">
        <w:rPr>
          <w:rFonts w:ascii="Times New Roman" w:eastAsiaTheme="minorEastAsia" w:hAnsi="Times New Roman" w:cs="Times New Roman"/>
          <w:sz w:val="24"/>
          <w:szCs w:val="24"/>
          <w:lang w:eastAsia="ru-RU"/>
        </w:rPr>
        <w:t>рганизация</w:t>
      </w:r>
      <w:r w:rsidRPr="004A5177">
        <w:rPr>
          <w:rFonts w:ascii="Times New Roman" w:eastAsiaTheme="minorEastAsia" w:hAnsi="Times New Roman" w:cs="Times New Roman"/>
          <w:sz w:val="24"/>
          <w:szCs w:val="24"/>
          <w:lang w:eastAsia="ru-RU"/>
        </w:rPr>
        <w:t xml:space="preserve"> заблаговременно сообщает об этом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rsidR="00FE6895" w:rsidRPr="004A5177" w:rsidRDefault="00FE6895" w:rsidP="00FE6895">
      <w:pPr>
        <w:autoSpaceDE w:val="0"/>
        <w:autoSpaceDN w:val="0"/>
        <w:adjustRightInd w:val="0"/>
        <w:spacing w:after="0" w:line="240" w:lineRule="exact"/>
        <w:ind w:left="547"/>
        <w:jc w:val="center"/>
        <w:rPr>
          <w:rFonts w:ascii="Times New Roman" w:eastAsiaTheme="minorEastAsia" w:hAnsi="Times New Roman" w:cs="Times New Roman"/>
          <w:sz w:val="24"/>
          <w:szCs w:val="24"/>
          <w:lang w:eastAsia="ru-RU"/>
        </w:rPr>
      </w:pPr>
    </w:p>
    <w:p w:rsidR="00FE6895" w:rsidRPr="004A5177" w:rsidRDefault="00FE6895" w:rsidP="00FE6895">
      <w:pPr>
        <w:widowControl w:val="0"/>
        <w:numPr>
          <w:ilvl w:val="0"/>
          <w:numId w:val="43"/>
        </w:num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4A5177">
        <w:rPr>
          <w:rFonts w:ascii="Times New Roman" w:eastAsiaTheme="minorEastAsia" w:hAnsi="Times New Roman" w:cs="Times New Roman"/>
          <w:b/>
          <w:sz w:val="24"/>
          <w:szCs w:val="24"/>
          <w:lang w:eastAsia="ru-RU"/>
        </w:rPr>
        <w:t>Хранение и использование персональных данных Пациента</w:t>
      </w:r>
    </w:p>
    <w:p w:rsidR="00FE6895" w:rsidRPr="004A5177" w:rsidRDefault="00FE6895" w:rsidP="00FE6895">
      <w:pPr>
        <w:widowControl w:val="0"/>
        <w:numPr>
          <w:ilvl w:val="0"/>
          <w:numId w:val="16"/>
        </w:numPr>
        <w:tabs>
          <w:tab w:val="left" w:pos="1114"/>
        </w:tabs>
        <w:autoSpaceDE w:val="0"/>
        <w:autoSpaceDN w:val="0"/>
        <w:adjustRightInd w:val="0"/>
        <w:spacing w:before="245"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Информация персонального характера Пациента обрабатывается с соблюдением требований действующего законодательства о защите персональных данных.</w:t>
      </w:r>
    </w:p>
    <w:p w:rsidR="00FE6895" w:rsidRPr="004A5177" w:rsidRDefault="00FE6895" w:rsidP="00FE6895">
      <w:pPr>
        <w:widowControl w:val="0"/>
        <w:numPr>
          <w:ilvl w:val="0"/>
          <w:numId w:val="17"/>
        </w:numPr>
        <w:tabs>
          <w:tab w:val="left" w:pos="113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Обработка персональных данных Пациентов может осуществляться смешанным путем:</w:t>
      </w:r>
    </w:p>
    <w:p w:rsidR="00FE6895" w:rsidRPr="004A5177" w:rsidRDefault="00FE6895" w:rsidP="00FE6895">
      <w:pPr>
        <w:widowControl w:val="0"/>
        <w:numPr>
          <w:ilvl w:val="0"/>
          <w:numId w:val="18"/>
        </w:numPr>
        <w:tabs>
          <w:tab w:val="left" w:pos="97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неавтоматизированным способом обработки персональных данных;</w:t>
      </w:r>
    </w:p>
    <w:p w:rsidR="00FE6895" w:rsidRPr="004A5177" w:rsidRDefault="00FE6895" w:rsidP="00FE6895">
      <w:pPr>
        <w:widowControl w:val="0"/>
        <w:numPr>
          <w:ilvl w:val="0"/>
          <w:numId w:val="18"/>
        </w:numPr>
        <w:tabs>
          <w:tab w:val="left" w:pos="94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автоматизированным способом обработки персональных данных (с помощью ПЭВМ и специальных программных продуктов).</w:t>
      </w:r>
    </w:p>
    <w:p w:rsidR="00FE6895" w:rsidRPr="004A5177" w:rsidRDefault="00FE6895" w:rsidP="00FE6895">
      <w:pPr>
        <w:widowControl w:val="0"/>
        <w:numPr>
          <w:ilvl w:val="0"/>
          <w:numId w:val="19"/>
        </w:numPr>
        <w:tabs>
          <w:tab w:val="left" w:pos="113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Персональные данные Пациентов хранятся на бумажных носителях и в электронном виде.</w:t>
      </w:r>
    </w:p>
    <w:p w:rsidR="00FE6895" w:rsidRPr="004A5177" w:rsidRDefault="00FE6895" w:rsidP="00FE6895">
      <w:pPr>
        <w:widowControl w:val="0"/>
        <w:numPr>
          <w:ilvl w:val="0"/>
          <w:numId w:val="20"/>
        </w:numPr>
        <w:tabs>
          <w:tab w:val="left" w:pos="1210"/>
        </w:tabs>
        <w:autoSpaceDE w:val="0"/>
        <w:autoSpaceDN w:val="0"/>
        <w:adjustRightInd w:val="0"/>
        <w:spacing w:before="5"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Документы, содержащие персональные данные Пациентов, хранятся во внутренних подразделениях </w:t>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 xml:space="preserve">, а также в помещениях </w:t>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 xml:space="preserve"> Ответственным за хранение документов является лицо, назначенное Приказом руководителя </w:t>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E6895" w:rsidRPr="004A5177" w:rsidRDefault="00FE6895" w:rsidP="00FE6895">
      <w:pPr>
        <w:widowControl w:val="0"/>
        <w:numPr>
          <w:ilvl w:val="0"/>
          <w:numId w:val="21"/>
        </w:numPr>
        <w:tabs>
          <w:tab w:val="left" w:pos="109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w:t>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 xml:space="preserve">, допущенных к работе с персональными данными Пациентов Приказом руководителя </w:t>
      </w:r>
      <w:r w:rsidR="00C75009" w:rsidRPr="004A5177">
        <w:rPr>
          <w:rFonts w:ascii="Times New Roman" w:eastAsiaTheme="minorEastAsia" w:hAnsi="Times New Roman" w:cs="Times New Roman"/>
          <w:sz w:val="24"/>
          <w:szCs w:val="24"/>
          <w:lang w:eastAsia="ru-RU"/>
        </w:rPr>
        <w:t>О</w:t>
      </w:r>
      <w:r w:rsidR="00C75009" w:rsidRPr="004A5177">
        <w:rPr>
          <w:rFonts w:ascii="Times New Roman" w:eastAsiaTheme="minorEastAsia" w:hAnsi="Times New Roman" w:cs="Times New Roman"/>
          <w:sz w:val="24"/>
          <w:szCs w:val="24"/>
          <w:lang w:eastAsia="ru-RU"/>
        </w:rPr>
        <w:t>рганизации</w:t>
      </w:r>
      <w:r w:rsidRPr="004A5177">
        <w:rPr>
          <w:rFonts w:ascii="Times New Roman" w:eastAsiaTheme="minorEastAsia" w:hAnsi="Times New Roman" w:cs="Times New Roman"/>
          <w:sz w:val="24"/>
          <w:szCs w:val="24"/>
          <w:lang w:eastAsia="ru-RU"/>
        </w:rPr>
        <w:t xml:space="preserve"> и только в объеме, необходимом данным работникам для выполнения своих должностных обязанностей.</w:t>
      </w:r>
    </w:p>
    <w:p w:rsidR="00FE6895" w:rsidRPr="004A5177" w:rsidRDefault="00FE6895" w:rsidP="00FE6895">
      <w:pPr>
        <w:widowControl w:val="0"/>
        <w:numPr>
          <w:ilvl w:val="0"/>
          <w:numId w:val="21"/>
        </w:numPr>
        <w:tabs>
          <w:tab w:val="left" w:pos="1099"/>
        </w:tabs>
        <w:autoSpaceDE w:val="0"/>
        <w:autoSpaceDN w:val="0"/>
        <w:adjustRightInd w:val="0"/>
        <w:spacing w:before="5"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Хранение персональных данных Пациентов осуществляется не дольше, чем </w:t>
      </w:r>
      <w:r w:rsidRPr="004A5177">
        <w:rPr>
          <w:rFonts w:ascii="Times New Roman" w:eastAsiaTheme="minorEastAsia" w:hAnsi="Times New Roman" w:cs="Times New Roman"/>
          <w:sz w:val="24"/>
          <w:szCs w:val="24"/>
          <w:lang w:eastAsia="ru-RU"/>
        </w:rPr>
        <w:lastRenderedPageBreak/>
        <w:t>этого требуют цели их обработки, и они подлежат уничтожению по достижении целей обработки или в случае утраты необходимости в их достижении. Хранение документов, содержащих персональные данные граждан, осуществляется в течени</w:t>
      </w:r>
      <w:proofErr w:type="gramStart"/>
      <w:r w:rsidRPr="004A5177">
        <w:rPr>
          <w:rFonts w:ascii="Times New Roman" w:eastAsiaTheme="minorEastAsia" w:hAnsi="Times New Roman" w:cs="Times New Roman"/>
          <w:sz w:val="24"/>
          <w:szCs w:val="24"/>
          <w:lang w:eastAsia="ru-RU"/>
        </w:rPr>
        <w:t>и</w:t>
      </w:r>
      <w:proofErr w:type="gramEnd"/>
      <w:r w:rsidRPr="004A5177">
        <w:rPr>
          <w:rFonts w:ascii="Times New Roman" w:eastAsiaTheme="minorEastAsia" w:hAnsi="Times New Roman" w:cs="Times New Roman"/>
          <w:sz w:val="24"/>
          <w:szCs w:val="24"/>
          <w:lang w:eastAsia="ru-RU"/>
        </w:rPr>
        <w:t xml:space="preserve">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FE6895" w:rsidRPr="004A5177" w:rsidRDefault="00FE6895" w:rsidP="00FE6895">
      <w:pPr>
        <w:tabs>
          <w:tab w:val="left" w:pos="1099"/>
        </w:tabs>
        <w:autoSpaceDE w:val="0"/>
        <w:autoSpaceDN w:val="0"/>
        <w:adjustRightInd w:val="0"/>
        <w:spacing w:before="5"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5.7 </w:t>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 xml:space="preserve"> обеспечивает ограничение доступа к персональным данным Пациентов, не уполномоченным законодательством, либо </w:t>
      </w:r>
      <w:r w:rsidR="00C75009" w:rsidRPr="004A5177">
        <w:rPr>
          <w:rFonts w:ascii="Times New Roman" w:eastAsiaTheme="minorEastAsia" w:hAnsi="Times New Roman" w:cs="Times New Roman"/>
          <w:sz w:val="24"/>
          <w:szCs w:val="24"/>
          <w:lang w:eastAsia="ru-RU"/>
        </w:rPr>
        <w:t>Организация</w:t>
      </w:r>
      <w:r w:rsidRPr="004A5177">
        <w:rPr>
          <w:rFonts w:ascii="Times New Roman" w:eastAsiaTheme="minorEastAsia" w:hAnsi="Times New Roman" w:cs="Times New Roman"/>
          <w:sz w:val="24"/>
          <w:szCs w:val="24"/>
          <w:lang w:eastAsia="ru-RU"/>
        </w:rPr>
        <w:t>м для получения соответствующих сведений. Доступ к персональным данным Пациентов имеют работники Общества, допущенные к работе с персональными данными Пациентов соответствующим Приказом руководителя Общества, в соответствии с настоящим положением.</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E6895" w:rsidRPr="004A5177" w:rsidRDefault="00FE6895" w:rsidP="00FE6895">
      <w:pPr>
        <w:autoSpaceDE w:val="0"/>
        <w:autoSpaceDN w:val="0"/>
        <w:adjustRightInd w:val="0"/>
        <w:spacing w:before="24" w:after="0" w:line="240" w:lineRule="auto"/>
        <w:ind w:right="38"/>
        <w:jc w:val="center"/>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6. </w:t>
      </w:r>
      <w:r w:rsidRPr="004A5177">
        <w:rPr>
          <w:rFonts w:ascii="Times New Roman" w:eastAsiaTheme="minorEastAsia" w:hAnsi="Times New Roman" w:cs="Times New Roman"/>
          <w:b/>
          <w:bCs/>
          <w:sz w:val="24"/>
          <w:szCs w:val="24"/>
          <w:lang w:eastAsia="ru-RU"/>
        </w:rPr>
        <w:t xml:space="preserve">Защита </w:t>
      </w:r>
      <w:r w:rsidRPr="004A5177">
        <w:rPr>
          <w:rFonts w:ascii="Times New Roman" w:eastAsiaTheme="minorEastAsia" w:hAnsi="Times New Roman" w:cs="Times New Roman"/>
          <w:b/>
          <w:sz w:val="24"/>
          <w:szCs w:val="24"/>
          <w:lang w:eastAsia="ru-RU"/>
        </w:rPr>
        <w:t>персональных данных</w:t>
      </w:r>
    </w:p>
    <w:p w:rsidR="00FE6895" w:rsidRPr="004A5177" w:rsidRDefault="00FE6895" w:rsidP="00FE6895">
      <w:pPr>
        <w:widowControl w:val="0"/>
        <w:numPr>
          <w:ilvl w:val="0"/>
          <w:numId w:val="22"/>
        </w:numPr>
        <w:tabs>
          <w:tab w:val="left" w:pos="105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Организация-Оператор при обработке персональных данных Пациентов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w:t>
      </w:r>
      <w:r w:rsidRPr="004A5177">
        <w:rPr>
          <w:rFonts w:ascii="Times New Roman" w:eastAsiaTheme="minorEastAsia" w:hAnsi="Times New Roman" w:cs="Times New Roman"/>
          <w:iCs/>
          <w:sz w:val="24"/>
          <w:szCs w:val="24"/>
          <w:lang w:eastAsia="ru-RU"/>
        </w:rPr>
        <w:t>к</w:t>
      </w:r>
      <w:r w:rsidRPr="004A5177">
        <w:rPr>
          <w:rFonts w:ascii="Times New Roman" w:eastAsiaTheme="minorEastAsia" w:hAnsi="Times New Roman" w:cs="Times New Roman"/>
          <w:i/>
          <w:iCs/>
          <w:sz w:val="24"/>
          <w:szCs w:val="24"/>
          <w:lang w:eastAsia="ru-RU"/>
        </w:rPr>
        <w:t xml:space="preserve"> </w:t>
      </w:r>
      <w:r w:rsidRPr="004A5177">
        <w:rPr>
          <w:rFonts w:ascii="Times New Roman" w:eastAsiaTheme="minorEastAsia" w:hAnsi="Times New Roman" w:cs="Times New Roman"/>
          <w:sz w:val="24"/>
          <w:szCs w:val="24"/>
          <w:lang w:eastAsia="ru-RU"/>
        </w:rPr>
        <w:t>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E6895" w:rsidRPr="004A5177" w:rsidRDefault="00FE6895" w:rsidP="00FE6895">
      <w:pPr>
        <w:widowControl w:val="0"/>
        <w:numPr>
          <w:ilvl w:val="0"/>
          <w:numId w:val="22"/>
        </w:numPr>
        <w:tabs>
          <w:tab w:val="left" w:pos="106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Обеспечение безопасности персональных данных Пациентов достигается, в частности:</w:t>
      </w:r>
    </w:p>
    <w:p w:rsidR="00FE6895" w:rsidRPr="004A5177" w:rsidRDefault="00FE6895" w:rsidP="00FE6895">
      <w:pPr>
        <w:widowControl w:val="0"/>
        <w:numPr>
          <w:ilvl w:val="0"/>
          <w:numId w:val="23"/>
        </w:numPr>
        <w:tabs>
          <w:tab w:val="left" w:pos="122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FE6895" w:rsidRPr="004A5177" w:rsidRDefault="00FE6895" w:rsidP="00FE6895">
      <w:pPr>
        <w:widowControl w:val="0"/>
        <w:numPr>
          <w:ilvl w:val="0"/>
          <w:numId w:val="23"/>
        </w:numPr>
        <w:tabs>
          <w:tab w:val="left" w:pos="122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E6895" w:rsidRPr="004A5177" w:rsidRDefault="00FE6895" w:rsidP="00FE6895">
      <w:pPr>
        <w:widowControl w:val="0"/>
        <w:numPr>
          <w:ilvl w:val="0"/>
          <w:numId w:val="23"/>
        </w:numPr>
        <w:tabs>
          <w:tab w:val="left" w:pos="122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Применением прошедших в установленном порядке процедуру оценки соответствия средств защиты информации;</w:t>
      </w:r>
    </w:p>
    <w:p w:rsidR="00FE6895" w:rsidRPr="004A5177" w:rsidRDefault="00FE6895" w:rsidP="00FE6895">
      <w:pPr>
        <w:widowControl w:val="0"/>
        <w:numPr>
          <w:ilvl w:val="0"/>
          <w:numId w:val="23"/>
        </w:numPr>
        <w:tabs>
          <w:tab w:val="left" w:pos="122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E6895" w:rsidRPr="004A5177" w:rsidRDefault="00FE6895" w:rsidP="00FE6895">
      <w:pPr>
        <w:widowControl w:val="0"/>
        <w:numPr>
          <w:ilvl w:val="0"/>
          <w:numId w:val="23"/>
        </w:numPr>
        <w:tabs>
          <w:tab w:val="left" w:pos="1248"/>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Учетом машинных носителей персональных данных;</w:t>
      </w:r>
    </w:p>
    <w:p w:rsidR="00FE6895" w:rsidRPr="004A5177" w:rsidRDefault="00FE6895" w:rsidP="00FE6895">
      <w:pPr>
        <w:widowControl w:val="0"/>
        <w:numPr>
          <w:ilvl w:val="0"/>
          <w:numId w:val="24"/>
        </w:numPr>
        <w:tabs>
          <w:tab w:val="left" w:pos="13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Обнаружением фактов несанкционированного доступа к персональным данным и принятием мер;</w:t>
      </w:r>
    </w:p>
    <w:p w:rsidR="00FE6895" w:rsidRPr="004A5177" w:rsidRDefault="00FE6895" w:rsidP="00FE6895">
      <w:pPr>
        <w:widowControl w:val="0"/>
        <w:numPr>
          <w:ilvl w:val="0"/>
          <w:numId w:val="24"/>
        </w:numPr>
        <w:tabs>
          <w:tab w:val="left" w:pos="13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Восстановлением персональных данных, модифицированных или уничтоженных вследствие несанкционированного доступа к ним;</w:t>
      </w:r>
    </w:p>
    <w:p w:rsidR="00FE6895" w:rsidRPr="004A5177" w:rsidRDefault="00FE6895" w:rsidP="00FE6895">
      <w:pPr>
        <w:widowControl w:val="0"/>
        <w:numPr>
          <w:ilvl w:val="0"/>
          <w:numId w:val="24"/>
        </w:numPr>
        <w:tabs>
          <w:tab w:val="left" w:pos="13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6.2-9 </w:t>
      </w:r>
      <w:proofErr w:type="gramStart"/>
      <w:r w:rsidRPr="004A5177">
        <w:rPr>
          <w:rFonts w:ascii="Times New Roman" w:eastAsiaTheme="minorEastAsia" w:hAnsi="Times New Roman" w:cs="Times New Roman"/>
          <w:sz w:val="24"/>
          <w:szCs w:val="24"/>
          <w:lang w:eastAsia="ru-RU"/>
        </w:rPr>
        <w:t>Контролем за</w:t>
      </w:r>
      <w:proofErr w:type="gramEnd"/>
      <w:r w:rsidRPr="004A5177">
        <w:rPr>
          <w:rFonts w:ascii="Times New Roman" w:eastAsiaTheme="minorEastAsia"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E6895" w:rsidRPr="004A5177" w:rsidRDefault="00FE6895" w:rsidP="00FE6895">
      <w:pPr>
        <w:tabs>
          <w:tab w:val="left" w:pos="105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6.3</w:t>
      </w:r>
      <w:proofErr w:type="gramStart"/>
      <w:r w:rsidRPr="004A5177">
        <w:rPr>
          <w:rFonts w:ascii="Times New Roman" w:eastAsiaTheme="minorEastAsia" w:hAnsi="Times New Roman" w:cs="Times New Roman"/>
          <w:sz w:val="24"/>
          <w:szCs w:val="24"/>
          <w:lang w:eastAsia="ru-RU"/>
        </w:rPr>
        <w:tab/>
        <w:t>Д</w:t>
      </w:r>
      <w:proofErr w:type="gramEnd"/>
      <w:r w:rsidRPr="004A5177">
        <w:rPr>
          <w:rFonts w:ascii="Times New Roman" w:eastAsiaTheme="minorEastAsia" w:hAnsi="Times New Roman" w:cs="Times New Roman"/>
          <w:sz w:val="24"/>
          <w:szCs w:val="24"/>
          <w:lang w:eastAsia="ru-RU"/>
        </w:rPr>
        <w:t>ля обеспечения безопасности персональных данных Пациентов при неавтоматизированной</w:t>
      </w:r>
      <w:r w:rsidRPr="004A5177">
        <w:rPr>
          <w:rFonts w:ascii="Times New Roman" w:eastAsiaTheme="minorEastAsia" w:hAnsi="Times New Roman" w:cs="Times New Roman"/>
          <w:sz w:val="24"/>
          <w:szCs w:val="24"/>
          <w:lang w:eastAsia="ru-RU"/>
        </w:rPr>
        <w:br/>
        <w:t>обработке предпринимаются следующие меры:</w:t>
      </w:r>
    </w:p>
    <w:p w:rsidR="00FE6895" w:rsidRPr="004A5177" w:rsidRDefault="00FE6895" w:rsidP="00FE6895">
      <w:pPr>
        <w:widowControl w:val="0"/>
        <w:numPr>
          <w:ilvl w:val="0"/>
          <w:numId w:val="25"/>
        </w:numPr>
        <w:tabs>
          <w:tab w:val="left" w:pos="124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Определяются места хранения персональных данных (</w:t>
      </w:r>
      <w:proofErr w:type="gramStart"/>
      <w:r w:rsidRPr="004A5177">
        <w:rPr>
          <w:rFonts w:ascii="Times New Roman" w:eastAsiaTheme="minorEastAsia" w:hAnsi="Times New Roman" w:cs="Times New Roman"/>
          <w:sz w:val="24"/>
          <w:szCs w:val="24"/>
          <w:lang w:eastAsia="ru-RU"/>
        </w:rPr>
        <w:t>согласно</w:t>
      </w:r>
      <w:proofErr w:type="gramEnd"/>
      <w:r w:rsidRPr="004A5177">
        <w:rPr>
          <w:rFonts w:ascii="Times New Roman" w:eastAsiaTheme="minorEastAsia" w:hAnsi="Times New Roman" w:cs="Times New Roman"/>
          <w:sz w:val="24"/>
          <w:szCs w:val="24"/>
          <w:lang w:eastAsia="ru-RU"/>
        </w:rPr>
        <w:t xml:space="preserve"> настоящего Положения), которые оснащаются следующими средствами защиты:</w:t>
      </w:r>
    </w:p>
    <w:p w:rsidR="00FE6895" w:rsidRPr="004A5177" w:rsidRDefault="00FE6895" w:rsidP="00FE6895">
      <w:pPr>
        <w:widowControl w:val="0"/>
        <w:numPr>
          <w:ilvl w:val="0"/>
          <w:numId w:val="26"/>
        </w:numPr>
        <w:tabs>
          <w:tab w:val="left" w:pos="13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Кабинеты, где осуществляется хранение документов, содержащих персональные данные граждан, оборудованы замками и системами охранной и пожарной сигнализаций</w:t>
      </w:r>
    </w:p>
    <w:p w:rsidR="00FE6895" w:rsidRPr="004A5177" w:rsidRDefault="00C75009" w:rsidP="00FE6895">
      <w:pPr>
        <w:widowControl w:val="0"/>
        <w:numPr>
          <w:ilvl w:val="0"/>
          <w:numId w:val="26"/>
        </w:numPr>
        <w:tabs>
          <w:tab w:val="left" w:pos="13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Организация</w:t>
      </w:r>
      <w:r w:rsidR="00FE6895" w:rsidRPr="004A5177">
        <w:rPr>
          <w:rFonts w:ascii="Times New Roman" w:eastAsiaTheme="minorEastAsia" w:hAnsi="Times New Roman" w:cs="Times New Roman"/>
          <w:sz w:val="24"/>
          <w:szCs w:val="24"/>
          <w:lang w:eastAsia="ru-RU"/>
        </w:rPr>
        <w:t xml:space="preserve"> использует услуги вневедомственной охраны.</w:t>
      </w:r>
    </w:p>
    <w:p w:rsidR="00FE6895" w:rsidRPr="004A5177" w:rsidRDefault="00FE6895" w:rsidP="00FE6895">
      <w:pPr>
        <w:widowControl w:val="0"/>
        <w:numPr>
          <w:ilvl w:val="0"/>
          <w:numId w:val="27"/>
        </w:numPr>
        <w:tabs>
          <w:tab w:val="left" w:pos="132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lastRenderedPageBreak/>
        <w:t xml:space="preserve">Все действия при неавтоматизированной обработке персональных данных граждан осуществляются только должностными лицами </w:t>
      </w:r>
      <w:r w:rsidR="004A5177" w:rsidRPr="004A5177">
        <w:rPr>
          <w:rFonts w:ascii="Times New Roman" w:eastAsiaTheme="minorEastAsia" w:hAnsi="Times New Roman" w:cs="Times New Roman"/>
          <w:sz w:val="24"/>
          <w:szCs w:val="24"/>
          <w:lang w:eastAsia="ru-RU"/>
        </w:rPr>
        <w:t>О</w:t>
      </w:r>
      <w:r w:rsidR="004A5177" w:rsidRPr="004A5177">
        <w:rPr>
          <w:rFonts w:ascii="Times New Roman" w:eastAsiaTheme="minorEastAsia" w:hAnsi="Times New Roman" w:cs="Times New Roman"/>
          <w:sz w:val="24"/>
          <w:szCs w:val="24"/>
          <w:lang w:eastAsia="ru-RU"/>
        </w:rPr>
        <w:t>рганизации</w:t>
      </w:r>
      <w:r w:rsidRPr="004A5177">
        <w:rPr>
          <w:rFonts w:ascii="Times New Roman" w:eastAsiaTheme="minorEastAsia" w:hAnsi="Times New Roman" w:cs="Times New Roman"/>
          <w:sz w:val="24"/>
          <w:szCs w:val="24"/>
          <w:lang w:eastAsia="ru-RU"/>
        </w:rPr>
        <w:t xml:space="preserve">, </w:t>
      </w:r>
      <w:proofErr w:type="gramStart"/>
      <w:r w:rsidRPr="004A5177">
        <w:rPr>
          <w:rFonts w:ascii="Times New Roman" w:eastAsiaTheme="minorEastAsia" w:hAnsi="Times New Roman" w:cs="Times New Roman"/>
          <w:sz w:val="24"/>
          <w:szCs w:val="24"/>
          <w:lang w:eastAsia="ru-RU"/>
        </w:rPr>
        <w:t>согласно списка</w:t>
      </w:r>
      <w:proofErr w:type="gramEnd"/>
      <w:r w:rsidRPr="004A5177">
        <w:rPr>
          <w:rFonts w:ascii="Times New Roman" w:eastAsiaTheme="minorEastAsia" w:hAnsi="Times New Roman" w:cs="Times New Roman"/>
          <w:sz w:val="24"/>
          <w:szCs w:val="24"/>
          <w:lang w:eastAsia="ru-RU"/>
        </w:rPr>
        <w:t xml:space="preserve"> должностей, утвержденного приказом </w:t>
      </w:r>
      <w:r w:rsidR="004A5177" w:rsidRPr="004A5177">
        <w:rPr>
          <w:rFonts w:ascii="Times New Roman" w:eastAsiaTheme="minorEastAsia" w:hAnsi="Times New Roman" w:cs="Times New Roman"/>
          <w:sz w:val="24"/>
          <w:szCs w:val="24"/>
          <w:lang w:eastAsia="ru-RU"/>
        </w:rPr>
        <w:t>Организации</w:t>
      </w:r>
      <w:r w:rsidRPr="004A5177">
        <w:rPr>
          <w:rFonts w:ascii="Times New Roman" w:eastAsiaTheme="minorEastAsia" w:hAnsi="Times New Roman" w:cs="Times New Roman"/>
          <w:sz w:val="24"/>
          <w:szCs w:val="24"/>
          <w:lang w:eastAsia="ru-RU"/>
        </w:rPr>
        <w:t>, и только в объеме, необходимом данным лицам для выполнения своей трудовой функции.</w:t>
      </w:r>
    </w:p>
    <w:p w:rsidR="00FE6895" w:rsidRPr="004A5177" w:rsidRDefault="00FE6895" w:rsidP="00FE6895">
      <w:pPr>
        <w:widowControl w:val="0"/>
        <w:numPr>
          <w:ilvl w:val="0"/>
          <w:numId w:val="28"/>
        </w:numPr>
        <w:tabs>
          <w:tab w:val="left" w:pos="121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При обработке персональных данных на материальных носителях не допускается фиксация на одном материальном носителе тех данных, </w:t>
      </w:r>
      <w:proofErr w:type="gramStart"/>
      <w:r w:rsidRPr="004A5177">
        <w:rPr>
          <w:rFonts w:ascii="Times New Roman" w:eastAsiaTheme="minorEastAsia" w:hAnsi="Times New Roman" w:cs="Times New Roman"/>
          <w:sz w:val="24"/>
          <w:szCs w:val="24"/>
          <w:lang w:eastAsia="ru-RU"/>
        </w:rPr>
        <w:t>цели</w:t>
      </w:r>
      <w:proofErr w:type="gramEnd"/>
      <w:r w:rsidRPr="004A5177">
        <w:rPr>
          <w:rFonts w:ascii="Times New Roman" w:eastAsiaTheme="minorEastAsia" w:hAnsi="Times New Roman" w:cs="Times New Roman"/>
          <w:sz w:val="24"/>
          <w:szCs w:val="24"/>
          <w:lang w:eastAsia="ru-RU"/>
        </w:rPr>
        <w:t xml:space="preserve"> обработки которых заведомо не совместимы. 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FE6895" w:rsidRPr="004A5177" w:rsidRDefault="00FE6895" w:rsidP="00FE6895">
      <w:pPr>
        <w:tabs>
          <w:tab w:val="left" w:pos="95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а)</w:t>
      </w:r>
      <w:r w:rsidRPr="004A5177">
        <w:rPr>
          <w:rFonts w:ascii="Times New Roman" w:eastAsiaTheme="minorEastAsia" w:hAnsi="Times New Roman" w:cs="Times New Roman"/>
          <w:sz w:val="24"/>
          <w:szCs w:val="24"/>
          <w:lang w:eastAsia="ru-RU"/>
        </w:rPr>
        <w:tab/>
        <w:t>При необходимости использования или распространения определенных персональных данных</w:t>
      </w:r>
      <w:r w:rsidRPr="004A5177">
        <w:rPr>
          <w:rFonts w:ascii="Times New Roman" w:eastAsiaTheme="minorEastAsia" w:hAnsi="Times New Roman" w:cs="Times New Roman"/>
          <w:sz w:val="24"/>
          <w:szCs w:val="24"/>
          <w:lang w:eastAsia="ru-RU"/>
        </w:rPr>
        <w:br/>
        <w:t>отдельно от находящихся на том же материальном носителе других персональных данных</w:t>
      </w:r>
      <w:r w:rsidRPr="004A5177">
        <w:rPr>
          <w:rFonts w:ascii="Times New Roman" w:eastAsiaTheme="minorEastAsia" w:hAnsi="Times New Roman" w:cs="Times New Roman"/>
          <w:sz w:val="24"/>
          <w:szCs w:val="24"/>
          <w:lang w:eastAsia="ru-RU"/>
        </w:rPr>
        <w:br/>
        <w:t>осуществляется копирование подлежащих распространению или использованию, способом,</w:t>
      </w:r>
      <w:r w:rsidRPr="004A5177">
        <w:rPr>
          <w:rFonts w:ascii="Times New Roman" w:eastAsiaTheme="minorEastAsia" w:hAnsi="Times New Roman" w:cs="Times New Roman"/>
          <w:sz w:val="24"/>
          <w:szCs w:val="24"/>
          <w:lang w:eastAsia="ru-RU"/>
        </w:rPr>
        <w:br/>
        <w:t>исключающим одновременное копирование персональных данных, не подлежащих распространению и</w:t>
      </w:r>
      <w:r w:rsidRPr="004A5177">
        <w:rPr>
          <w:rFonts w:ascii="Times New Roman" w:eastAsiaTheme="minorEastAsia" w:hAnsi="Times New Roman" w:cs="Times New Roman"/>
          <w:sz w:val="24"/>
          <w:szCs w:val="24"/>
          <w:lang w:eastAsia="ru-RU"/>
        </w:rPr>
        <w:br/>
        <w:t>использованию, и используется (распространяется) только копия;</w:t>
      </w:r>
    </w:p>
    <w:p w:rsidR="00FE6895" w:rsidRPr="004A5177" w:rsidRDefault="00FE6895" w:rsidP="00FE6895">
      <w:pPr>
        <w:tabs>
          <w:tab w:val="left" w:pos="106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б)</w:t>
      </w:r>
      <w:r w:rsidRPr="004A5177">
        <w:rPr>
          <w:rFonts w:ascii="Times New Roman" w:eastAsiaTheme="minorEastAsia" w:hAnsi="Times New Roman" w:cs="Times New Roman"/>
          <w:sz w:val="24"/>
          <w:szCs w:val="24"/>
          <w:lang w:eastAsia="ru-RU"/>
        </w:rPr>
        <w:tab/>
        <w:t>При необходимости уничтожения или блокирования части персональных данных</w:t>
      </w:r>
      <w:r w:rsidRPr="004A5177">
        <w:rPr>
          <w:rFonts w:ascii="Times New Roman" w:eastAsiaTheme="minorEastAsia" w:hAnsi="Times New Roman" w:cs="Times New Roman"/>
          <w:sz w:val="24"/>
          <w:szCs w:val="24"/>
          <w:lang w:eastAsia="ru-RU"/>
        </w:rPr>
        <w:br/>
        <w:t>уничтожается или блокируется материальный носитель с предварительным копированием сведений, не</w:t>
      </w:r>
      <w:r w:rsidRPr="004A5177">
        <w:rPr>
          <w:rFonts w:ascii="Times New Roman" w:eastAsiaTheme="minorEastAsia" w:hAnsi="Times New Roman" w:cs="Times New Roman"/>
          <w:sz w:val="24"/>
          <w:szCs w:val="24"/>
          <w:lang w:eastAsia="ru-RU"/>
        </w:rPr>
        <w:br/>
        <w:t>подлежащих уничтожению или блокированию, способом, исключающим одновременное копирование</w:t>
      </w:r>
      <w:r w:rsidRPr="004A5177">
        <w:rPr>
          <w:rFonts w:ascii="Times New Roman" w:eastAsiaTheme="minorEastAsia" w:hAnsi="Times New Roman" w:cs="Times New Roman"/>
          <w:sz w:val="24"/>
          <w:szCs w:val="24"/>
          <w:lang w:eastAsia="ru-RU"/>
        </w:rPr>
        <w:br/>
        <w:t>персональных данных, подлежащих уничтожению или блокированию.</w:t>
      </w:r>
    </w:p>
    <w:p w:rsidR="00FE6895" w:rsidRPr="004A5177" w:rsidRDefault="00FE6895" w:rsidP="00FE6895">
      <w:pPr>
        <w:tabs>
          <w:tab w:val="left" w:pos="106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w:t>
      </w:r>
      <w:r w:rsidRPr="004A5177">
        <w:rPr>
          <w:rFonts w:ascii="Times New Roman" w:eastAsiaTheme="minorEastAsia" w:hAnsi="Times New Roman" w:cs="Times New Roman"/>
          <w:sz w:val="24"/>
          <w:szCs w:val="24"/>
          <w:lang w:eastAsia="ru-RU"/>
        </w:rPr>
        <w:tab/>
        <w:t>Уничтожение или обезличивание части персональных данных, если это допускается</w:t>
      </w:r>
      <w:r w:rsidRPr="004A5177">
        <w:rPr>
          <w:rFonts w:ascii="Times New Roman" w:eastAsiaTheme="minorEastAsia" w:hAnsi="Times New Roman" w:cs="Times New Roman"/>
          <w:sz w:val="24"/>
          <w:szCs w:val="24"/>
          <w:lang w:eastAsia="ru-RU"/>
        </w:rPr>
        <w:br/>
        <w:t>материальным носителем, может производиться способом, исключающим дальнейшую обработку этих</w:t>
      </w:r>
      <w:r w:rsidRPr="004A5177">
        <w:rPr>
          <w:rFonts w:ascii="Times New Roman" w:eastAsiaTheme="minorEastAsia" w:hAnsi="Times New Roman" w:cs="Times New Roman"/>
          <w:sz w:val="24"/>
          <w:szCs w:val="24"/>
          <w:lang w:eastAsia="ru-RU"/>
        </w:rPr>
        <w:br/>
        <w:t>персональных данных с сохранением возможности обработки иных данных зафиксированных на</w:t>
      </w:r>
      <w:r w:rsidRPr="004A5177">
        <w:rPr>
          <w:rFonts w:ascii="Times New Roman" w:eastAsiaTheme="minorEastAsia" w:hAnsi="Times New Roman" w:cs="Times New Roman"/>
          <w:sz w:val="24"/>
          <w:szCs w:val="24"/>
          <w:lang w:eastAsia="ru-RU"/>
        </w:rPr>
        <w:br/>
        <w:t>материальном носителе (удаление).</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Персональные данные Пациентов, содержащиеся на материальных носителях, хранятся в соответствии с действующим законодательством.</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6.3.4 Обработка персональных данных осуществляется с соблюдением порядка, </w:t>
      </w:r>
      <w:proofErr w:type="gramStart"/>
      <w:r w:rsidRPr="004A5177">
        <w:rPr>
          <w:rFonts w:ascii="Times New Roman" w:eastAsiaTheme="minorEastAsia" w:hAnsi="Times New Roman" w:cs="Times New Roman"/>
          <w:sz w:val="24"/>
          <w:szCs w:val="24"/>
          <w:lang w:eastAsia="ru-RU"/>
        </w:rPr>
        <w:t>предусмотренною</w:t>
      </w:r>
      <w:proofErr w:type="gramEnd"/>
      <w:r w:rsidRPr="004A5177">
        <w:rPr>
          <w:rFonts w:ascii="Times New Roman" w:eastAsiaTheme="minorEastAsia" w:hAnsi="Times New Roman" w:cs="Times New Roman"/>
          <w:sz w:val="24"/>
          <w:szCs w:val="24"/>
          <w:lang w:eastAsia="ru-RU"/>
        </w:rPr>
        <w:t xml:space="preserve"> Постановлением Правительства от 15 сентября 2008 г. </w:t>
      </w:r>
      <w:r w:rsidRPr="004A5177">
        <w:rPr>
          <w:rFonts w:ascii="Times New Roman" w:eastAsiaTheme="minorEastAsia" w:hAnsi="Times New Roman" w:cs="Times New Roman"/>
          <w:i/>
          <w:iCs/>
          <w:sz w:val="24"/>
          <w:szCs w:val="24"/>
          <w:lang w:eastAsia="ru-RU"/>
        </w:rPr>
        <w:t xml:space="preserve">На </w:t>
      </w:r>
      <w:r w:rsidRPr="004A5177">
        <w:rPr>
          <w:rFonts w:ascii="Times New Roman" w:eastAsiaTheme="minorEastAsia" w:hAnsi="Times New Roman" w:cs="Times New Roman"/>
          <w:sz w:val="24"/>
          <w:szCs w:val="24"/>
          <w:lang w:eastAsia="ru-RU"/>
        </w:rPr>
        <w:t>687 «Об утверждении Положения об особенностях обработки персональных данных, осуществляемой без использования средств автоматизации».</w:t>
      </w:r>
    </w:p>
    <w:p w:rsidR="00FE6895" w:rsidRPr="004A5177" w:rsidRDefault="00FE6895" w:rsidP="00FE6895">
      <w:pPr>
        <w:tabs>
          <w:tab w:val="left" w:pos="107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6.4</w:t>
      </w:r>
      <w:proofErr w:type="gramStart"/>
      <w:r w:rsidRPr="004A5177">
        <w:rPr>
          <w:rFonts w:ascii="Times New Roman" w:eastAsiaTheme="minorEastAsia" w:hAnsi="Times New Roman" w:cs="Times New Roman"/>
          <w:sz w:val="24"/>
          <w:szCs w:val="24"/>
          <w:lang w:eastAsia="ru-RU"/>
        </w:rPr>
        <w:tab/>
        <w:t>Д</w:t>
      </w:r>
      <w:proofErr w:type="gramEnd"/>
      <w:r w:rsidRPr="004A5177">
        <w:rPr>
          <w:rFonts w:ascii="Times New Roman" w:eastAsiaTheme="minorEastAsia" w:hAnsi="Times New Roman" w:cs="Times New Roman"/>
          <w:sz w:val="24"/>
          <w:szCs w:val="24"/>
          <w:lang w:eastAsia="ru-RU"/>
        </w:rPr>
        <w:t>ля обеспечения безопасности персональных данных Пациентов при автоматизированной</w:t>
      </w:r>
      <w:r w:rsidRPr="004A5177">
        <w:rPr>
          <w:rFonts w:ascii="Times New Roman" w:eastAsiaTheme="minorEastAsia" w:hAnsi="Times New Roman" w:cs="Times New Roman"/>
          <w:sz w:val="24"/>
          <w:szCs w:val="24"/>
          <w:lang w:eastAsia="ru-RU"/>
        </w:rPr>
        <w:br/>
        <w:t>обработке предпринимаются следующие меры:</w:t>
      </w:r>
    </w:p>
    <w:p w:rsidR="00FE6895" w:rsidRPr="004A5177" w:rsidRDefault="00FE6895" w:rsidP="00FE6895">
      <w:pPr>
        <w:widowControl w:val="0"/>
        <w:numPr>
          <w:ilvl w:val="0"/>
          <w:numId w:val="29"/>
        </w:numPr>
        <w:tabs>
          <w:tab w:val="left" w:pos="1282"/>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Все действия при автоматизированной обработке персональных данных Пациентов осуществляются только должностными лицами, </w:t>
      </w:r>
      <w:proofErr w:type="gramStart"/>
      <w:r w:rsidRPr="004A5177">
        <w:rPr>
          <w:rFonts w:ascii="Times New Roman" w:eastAsiaTheme="minorEastAsia" w:hAnsi="Times New Roman" w:cs="Times New Roman"/>
          <w:sz w:val="24"/>
          <w:szCs w:val="24"/>
          <w:lang w:eastAsia="ru-RU"/>
        </w:rPr>
        <w:t>согласно Списка</w:t>
      </w:r>
      <w:proofErr w:type="gramEnd"/>
      <w:r w:rsidRPr="004A5177">
        <w:rPr>
          <w:rFonts w:ascii="Times New Roman" w:eastAsiaTheme="minorEastAsia" w:hAnsi="Times New Roman" w:cs="Times New Roman"/>
          <w:sz w:val="24"/>
          <w:szCs w:val="24"/>
          <w:lang w:eastAsia="ru-RU"/>
        </w:rPr>
        <w:t xml:space="preserve"> должностей, утвержденного Приказом руководителя Общества и только в объеме, необходимом </w:t>
      </w:r>
      <w:r w:rsidRPr="004A5177">
        <w:rPr>
          <w:rFonts w:ascii="Times New Roman" w:eastAsiaTheme="minorEastAsia" w:hAnsi="Times New Roman" w:cs="Times New Roman"/>
          <w:sz w:val="24"/>
          <w:szCs w:val="24"/>
          <w:lang w:eastAsia="ru-RU"/>
        </w:rPr>
        <w:lastRenderedPageBreak/>
        <w:t>данным лицам для выполнения своей трудовой функции.</w:t>
      </w:r>
    </w:p>
    <w:p w:rsidR="00FE6895" w:rsidRPr="004A5177" w:rsidRDefault="00FE6895" w:rsidP="00FE6895">
      <w:pPr>
        <w:widowControl w:val="0"/>
        <w:numPr>
          <w:ilvl w:val="0"/>
          <w:numId w:val="29"/>
        </w:numPr>
        <w:tabs>
          <w:tab w:val="left" w:pos="1282"/>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Персональные компьютеры, имеющие доступ к базам хранения персональных данных Пациентов, защищены паролями доступа.</w:t>
      </w:r>
    </w:p>
    <w:p w:rsidR="00FE6895" w:rsidRPr="004A5177" w:rsidRDefault="00FE6895" w:rsidP="00FE6895">
      <w:pPr>
        <w:widowControl w:val="0"/>
        <w:numPr>
          <w:ilvl w:val="0"/>
          <w:numId w:val="29"/>
        </w:numPr>
        <w:tabs>
          <w:tab w:val="left" w:pos="1282"/>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 Поликлиники.</w:t>
      </w:r>
    </w:p>
    <w:p w:rsidR="00FE6895" w:rsidRPr="004A5177" w:rsidRDefault="00FE6895" w:rsidP="00FE6895">
      <w:pPr>
        <w:tabs>
          <w:tab w:val="left" w:pos="145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6.4.4</w:t>
      </w:r>
      <w:r w:rsidRPr="004A5177">
        <w:rPr>
          <w:rFonts w:ascii="Times New Roman" w:eastAsiaTheme="minorEastAsia" w:hAnsi="Times New Roman" w:cs="Times New Roman"/>
          <w:sz w:val="24"/>
          <w:szCs w:val="24"/>
          <w:lang w:eastAsia="ru-RU"/>
        </w:rPr>
        <w:tab/>
        <w:t>Обработка персональных данных осуществляется с соблюдением порядка,</w:t>
      </w:r>
      <w:r w:rsidRPr="004A5177">
        <w:rPr>
          <w:rFonts w:ascii="Times New Roman" w:eastAsiaTheme="minorEastAsia" w:hAnsi="Times New Roman" w:cs="Times New Roman"/>
          <w:sz w:val="24"/>
          <w:szCs w:val="24"/>
          <w:lang w:eastAsia="ru-RU"/>
        </w:rPr>
        <w:br/>
        <w:t>предусмотренного Постановлением Правительства от 17 ноября 2007 г. № 781 «Об утверждении</w:t>
      </w:r>
      <w:r w:rsidRPr="004A5177">
        <w:rPr>
          <w:rFonts w:ascii="Times New Roman" w:eastAsiaTheme="minorEastAsia" w:hAnsi="Times New Roman" w:cs="Times New Roman"/>
          <w:sz w:val="24"/>
          <w:szCs w:val="24"/>
          <w:lang w:eastAsia="ru-RU"/>
        </w:rPr>
        <w:br/>
        <w:t>Положения об обеспечении безопасности персональных данных при их обработке в информационных</w:t>
      </w:r>
      <w:r w:rsidRPr="004A5177">
        <w:rPr>
          <w:rFonts w:ascii="Times New Roman" w:eastAsiaTheme="minorEastAsia" w:hAnsi="Times New Roman" w:cs="Times New Roman"/>
          <w:sz w:val="24"/>
          <w:szCs w:val="24"/>
          <w:lang w:eastAsia="ru-RU"/>
        </w:rPr>
        <w:br/>
        <w:t>системах персональных данных».</w:t>
      </w:r>
    </w:p>
    <w:p w:rsidR="00FE6895" w:rsidRPr="004A5177" w:rsidRDefault="00FE6895" w:rsidP="00FE6895">
      <w:pPr>
        <w:tabs>
          <w:tab w:val="left" w:pos="107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6.5</w:t>
      </w:r>
      <w:r w:rsidRPr="004A5177">
        <w:rPr>
          <w:rFonts w:ascii="Times New Roman" w:eastAsiaTheme="minorEastAsia" w:hAnsi="Times New Roman" w:cs="Times New Roman"/>
          <w:sz w:val="24"/>
          <w:szCs w:val="24"/>
          <w:lang w:eastAsia="ru-RU"/>
        </w:rPr>
        <w:tab/>
        <w:t>Режим конфиденциальности персональных данных снимается в случаях их обезличивания и</w:t>
      </w:r>
      <w:r w:rsidRPr="004A5177">
        <w:rPr>
          <w:rFonts w:ascii="Times New Roman" w:eastAsiaTheme="minorEastAsia" w:hAnsi="Times New Roman" w:cs="Times New Roman"/>
          <w:sz w:val="24"/>
          <w:szCs w:val="24"/>
          <w:lang w:eastAsia="ru-RU"/>
        </w:rPr>
        <w:br/>
        <w:t>по истечении срока их хранения, в соответствии с законодательством РФ.</w:t>
      </w:r>
    </w:p>
    <w:p w:rsidR="00FE6895" w:rsidRPr="004A5177" w:rsidRDefault="00FE6895" w:rsidP="00FE6895">
      <w:pPr>
        <w:tabs>
          <w:tab w:val="left" w:pos="107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E6895" w:rsidRPr="004A5177" w:rsidRDefault="00FE6895" w:rsidP="00FE6895">
      <w:pPr>
        <w:widowControl w:val="0"/>
        <w:numPr>
          <w:ilvl w:val="0"/>
          <w:numId w:val="41"/>
        </w:numPr>
        <w:tabs>
          <w:tab w:val="left" w:pos="1075"/>
        </w:tabs>
        <w:autoSpaceDE w:val="0"/>
        <w:autoSpaceDN w:val="0"/>
        <w:adjustRightInd w:val="0"/>
        <w:spacing w:after="0" w:line="245" w:lineRule="exact"/>
        <w:jc w:val="both"/>
        <w:rPr>
          <w:rFonts w:ascii="Times New Roman" w:eastAsiaTheme="minorEastAsia" w:hAnsi="Times New Roman" w:cs="Times New Roman"/>
          <w:b/>
          <w:sz w:val="24"/>
          <w:szCs w:val="24"/>
          <w:lang w:eastAsia="ru-RU"/>
        </w:rPr>
      </w:pPr>
      <w:r w:rsidRPr="004A5177">
        <w:rPr>
          <w:rFonts w:ascii="Times New Roman" w:eastAsiaTheme="minorEastAsia" w:hAnsi="Times New Roman" w:cs="Times New Roman"/>
          <w:b/>
          <w:sz w:val="24"/>
          <w:szCs w:val="24"/>
          <w:lang w:eastAsia="ru-RU"/>
        </w:rPr>
        <w:t>Передача персональных данных Пациентов третьим лицам</w:t>
      </w:r>
    </w:p>
    <w:p w:rsidR="00FE6895" w:rsidRPr="004A5177" w:rsidRDefault="00FE6895" w:rsidP="00FE6895">
      <w:pPr>
        <w:tabs>
          <w:tab w:val="left" w:pos="1075"/>
        </w:tabs>
        <w:autoSpaceDE w:val="0"/>
        <w:autoSpaceDN w:val="0"/>
        <w:adjustRightInd w:val="0"/>
        <w:spacing w:after="0" w:line="245" w:lineRule="exact"/>
        <w:ind w:firstLine="715"/>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 </w:t>
      </w:r>
    </w:p>
    <w:p w:rsidR="00FE6895" w:rsidRPr="004A5177" w:rsidRDefault="00FE6895" w:rsidP="00FE6895">
      <w:pPr>
        <w:tabs>
          <w:tab w:val="left" w:pos="107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7.1. Передача персональных данных Пациентов третьим лицам осуществляется организацией-Оператором только с их письменного согласия, за исключением случаев, если:</w:t>
      </w:r>
    </w:p>
    <w:p w:rsidR="00FE6895" w:rsidRPr="004A5177" w:rsidRDefault="00FE6895" w:rsidP="00FE6895">
      <w:pPr>
        <w:widowControl w:val="0"/>
        <w:numPr>
          <w:ilvl w:val="0"/>
          <w:numId w:val="30"/>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передача необходима для защиты жизни и здоровья Пациента либо других лиц, и получение его согласия невозможно;</w:t>
      </w:r>
    </w:p>
    <w:p w:rsidR="00FE6895" w:rsidRPr="004A5177" w:rsidRDefault="00FE6895" w:rsidP="00FE6895">
      <w:pPr>
        <w:widowControl w:val="0"/>
        <w:numPr>
          <w:ilvl w:val="0"/>
          <w:numId w:val="30"/>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по запросу органов дознания, следствия, прокуратуры и суда в связи с проведением расследования или судебным разбирательством, в соответствии с Законом </w:t>
      </w:r>
      <w:proofErr w:type="gramStart"/>
      <w:r w:rsidRPr="004A5177">
        <w:rPr>
          <w:rFonts w:ascii="Times New Roman" w:eastAsiaTheme="minorEastAsia" w:hAnsi="Times New Roman" w:cs="Times New Roman"/>
          <w:sz w:val="24"/>
          <w:szCs w:val="24"/>
          <w:lang w:eastAsia="ru-RU"/>
        </w:rPr>
        <w:t>об</w:t>
      </w:r>
      <w:proofErr w:type="gramEnd"/>
      <w:r w:rsidRPr="004A5177">
        <w:rPr>
          <w:rFonts w:ascii="Times New Roman" w:eastAsiaTheme="minorEastAsia" w:hAnsi="Times New Roman" w:cs="Times New Roman"/>
          <w:sz w:val="24"/>
          <w:szCs w:val="24"/>
          <w:lang w:eastAsia="ru-RU"/>
        </w:rPr>
        <w:t xml:space="preserve"> оперативно-розыскной</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деятельности;</w:t>
      </w:r>
    </w:p>
    <w:p w:rsidR="00FE6895" w:rsidRPr="004A5177" w:rsidRDefault="00FE6895" w:rsidP="00FE6895">
      <w:pPr>
        <w:widowControl w:val="0"/>
        <w:numPr>
          <w:ilvl w:val="0"/>
          <w:numId w:val="30"/>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при наличии оснований, позволяющих полагать, что права и интересы Пациента могут быть нарушены противоправными действиями других лиц;</w:t>
      </w:r>
    </w:p>
    <w:p w:rsidR="00FE6895" w:rsidRPr="004A5177" w:rsidRDefault="00FE6895" w:rsidP="00FE6895">
      <w:pPr>
        <w:widowControl w:val="0"/>
        <w:numPr>
          <w:ilvl w:val="0"/>
          <w:numId w:val="30"/>
        </w:numPr>
        <w:tabs>
          <w:tab w:val="left" w:pos="101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 иных случаях прямо предусмотренных федеральными законами.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sz w:val="24"/>
          <w:szCs w:val="24"/>
          <w:lang w:eastAsia="ru-RU"/>
        </w:rPr>
        <w:t>Лица</w:t>
      </w:r>
      <w:proofErr w:type="gramEnd"/>
      <w:r w:rsidRPr="004A5177">
        <w:rPr>
          <w:rFonts w:ascii="Times New Roman" w:eastAsiaTheme="minorEastAsia" w:hAnsi="Times New Roman" w:cs="Times New Roman"/>
          <w:sz w:val="24"/>
          <w:szCs w:val="24"/>
          <w:lang w:eastAsia="ru-RU"/>
        </w:rPr>
        <w:t xml:space="preserve"> которым в установленном законом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7.2. Передача персональных данных Пациента третьим лицам осуществляется на основании запроса третьего лица исключительно в случаях, предусмотренных действующим законодательством. Организация-Оператор обеспечивает ведение Журнала учета выданных персональных данных </w:t>
      </w:r>
      <w:proofErr w:type="gramStart"/>
      <w:r w:rsidRPr="004A5177">
        <w:rPr>
          <w:rFonts w:ascii="Times New Roman" w:eastAsiaTheme="minorEastAsia" w:hAnsi="Times New Roman" w:cs="Times New Roman"/>
          <w:sz w:val="24"/>
          <w:szCs w:val="24"/>
          <w:lang w:eastAsia="ru-RU"/>
        </w:rPr>
        <w:t>Пациента</w:t>
      </w:r>
      <w:proofErr w:type="gramEnd"/>
      <w:r w:rsidRPr="004A5177">
        <w:rPr>
          <w:rFonts w:ascii="Times New Roman" w:eastAsiaTheme="minorEastAsia" w:hAnsi="Times New Roman" w:cs="Times New Roman"/>
          <w:sz w:val="24"/>
          <w:szCs w:val="24"/>
          <w:lang w:eastAsia="ru-RU"/>
        </w:rPr>
        <w:t xml:space="preserve">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 Факт поступления запроса/заявления, содержание запрашиваемых персональных данных, а также согласие Пациента на их передачу фиксируется уполномоченным лицом </w:t>
      </w:r>
      <w:r w:rsidR="004A5177" w:rsidRPr="004A5177">
        <w:rPr>
          <w:rFonts w:ascii="Times New Roman" w:eastAsiaTheme="minorEastAsia" w:hAnsi="Times New Roman" w:cs="Times New Roman"/>
          <w:sz w:val="24"/>
          <w:szCs w:val="24"/>
          <w:lang w:eastAsia="ru-RU"/>
        </w:rPr>
        <w:t>О</w:t>
      </w:r>
      <w:r w:rsidR="004A5177" w:rsidRPr="004A5177">
        <w:rPr>
          <w:rFonts w:ascii="Times New Roman" w:eastAsiaTheme="minorEastAsia" w:hAnsi="Times New Roman" w:cs="Times New Roman"/>
          <w:sz w:val="24"/>
          <w:szCs w:val="24"/>
          <w:lang w:eastAsia="ru-RU"/>
        </w:rPr>
        <w:t>рганизации</w:t>
      </w:r>
      <w:r w:rsidRPr="004A5177">
        <w:rPr>
          <w:rFonts w:ascii="Times New Roman" w:eastAsiaTheme="minorEastAsia" w:hAnsi="Times New Roman" w:cs="Times New Roman"/>
          <w:sz w:val="24"/>
          <w:szCs w:val="24"/>
          <w:lang w:eastAsia="ru-RU"/>
        </w:rPr>
        <w:t xml:space="preserve"> в Журнал учета выданных персональных данных Пациентов по запросам третьих лиц (органов прокуратуры, внутренних дел, службы судебных приставов, организаций и т.п.).</w:t>
      </w:r>
    </w:p>
    <w:p w:rsidR="00FE6895" w:rsidRPr="004A5177" w:rsidRDefault="00FE6895" w:rsidP="00FE6895">
      <w:pPr>
        <w:framePr w:h="634" w:hSpace="38" w:wrap="auto" w:vAnchor="text" w:hAnchor="text" w:x="9308" w:y="1292"/>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 случае если лицо, обратившееся с запросом, не уполномочено федеральными законами на получение персональных данных Пациента, либо отсутствует письменное согласие Пациента на передачу его персональных данных, организация-Оператор 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Организации-Оператора</w:t>
      </w:r>
    </w:p>
    <w:p w:rsidR="00FE6895" w:rsidRPr="004A5177" w:rsidRDefault="00FE6895" w:rsidP="00FE6895">
      <w:pPr>
        <w:autoSpaceDE w:val="0"/>
        <w:autoSpaceDN w:val="0"/>
        <w:adjustRightInd w:val="0"/>
        <w:spacing w:after="0" w:line="240" w:lineRule="exact"/>
        <w:ind w:left="528"/>
        <w:jc w:val="center"/>
        <w:rPr>
          <w:rFonts w:ascii="Times New Roman" w:eastAsiaTheme="minorEastAsia" w:hAnsi="Times New Roman" w:cs="Times New Roman"/>
          <w:sz w:val="24"/>
          <w:szCs w:val="24"/>
          <w:lang w:eastAsia="ru-RU"/>
        </w:rPr>
      </w:pPr>
    </w:p>
    <w:p w:rsidR="004A5177" w:rsidRDefault="004A5177" w:rsidP="00FE6895">
      <w:pPr>
        <w:autoSpaceDE w:val="0"/>
        <w:autoSpaceDN w:val="0"/>
        <w:adjustRightInd w:val="0"/>
        <w:spacing w:before="34" w:after="0" w:line="240" w:lineRule="auto"/>
        <w:ind w:left="528"/>
        <w:jc w:val="center"/>
        <w:rPr>
          <w:rFonts w:ascii="Times New Roman" w:eastAsiaTheme="minorEastAsia" w:hAnsi="Times New Roman" w:cs="Times New Roman"/>
          <w:b/>
          <w:bCs/>
          <w:sz w:val="24"/>
          <w:szCs w:val="24"/>
          <w:lang w:eastAsia="ru-RU"/>
        </w:rPr>
      </w:pPr>
    </w:p>
    <w:p w:rsidR="00FE6895" w:rsidRPr="004A5177" w:rsidRDefault="00FE6895" w:rsidP="00FE6895">
      <w:pPr>
        <w:autoSpaceDE w:val="0"/>
        <w:autoSpaceDN w:val="0"/>
        <w:adjustRightInd w:val="0"/>
        <w:spacing w:before="34" w:after="0" w:line="240" w:lineRule="auto"/>
        <w:ind w:left="528"/>
        <w:jc w:val="center"/>
        <w:rPr>
          <w:rFonts w:ascii="Times New Roman" w:eastAsiaTheme="minorEastAsia" w:hAnsi="Times New Roman" w:cs="Times New Roman"/>
          <w:b/>
          <w:bCs/>
          <w:sz w:val="24"/>
          <w:szCs w:val="24"/>
          <w:lang w:eastAsia="ru-RU"/>
        </w:rPr>
      </w:pPr>
      <w:r w:rsidRPr="004A5177">
        <w:rPr>
          <w:rFonts w:ascii="Times New Roman" w:eastAsiaTheme="minorEastAsia" w:hAnsi="Times New Roman" w:cs="Times New Roman"/>
          <w:b/>
          <w:bCs/>
          <w:sz w:val="24"/>
          <w:szCs w:val="24"/>
          <w:lang w:eastAsia="ru-RU"/>
        </w:rPr>
        <w:lastRenderedPageBreak/>
        <w:t>8. Общедоступные источники персональных данных Пациентов</w:t>
      </w:r>
    </w:p>
    <w:p w:rsidR="00FE6895" w:rsidRPr="004A5177" w:rsidRDefault="00FE6895" w:rsidP="00FE6895">
      <w:pPr>
        <w:widowControl w:val="0"/>
        <w:numPr>
          <w:ilvl w:val="0"/>
          <w:numId w:val="31"/>
        </w:numPr>
        <w:tabs>
          <w:tab w:val="left" w:pos="115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E6895" w:rsidRPr="004A5177" w:rsidRDefault="00FE6895" w:rsidP="00FE6895">
      <w:pPr>
        <w:widowControl w:val="0"/>
        <w:numPr>
          <w:ilvl w:val="0"/>
          <w:numId w:val="31"/>
        </w:numPr>
        <w:tabs>
          <w:tab w:val="left" w:pos="115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E6895" w:rsidRPr="004A5177" w:rsidRDefault="00FE6895" w:rsidP="00FE6895">
      <w:pPr>
        <w:autoSpaceDE w:val="0"/>
        <w:autoSpaceDN w:val="0"/>
        <w:adjustRightInd w:val="0"/>
        <w:spacing w:after="0" w:line="240" w:lineRule="exact"/>
        <w:ind w:left="2357" w:right="2362"/>
        <w:jc w:val="center"/>
        <w:rPr>
          <w:rFonts w:ascii="Times New Roman" w:eastAsiaTheme="minorEastAsia" w:hAnsi="Times New Roman" w:cs="Times New Roman"/>
          <w:sz w:val="24"/>
          <w:szCs w:val="24"/>
          <w:lang w:eastAsia="ru-RU"/>
        </w:rPr>
      </w:pPr>
    </w:p>
    <w:p w:rsidR="00FE6895" w:rsidRPr="004A5177" w:rsidRDefault="00FE6895" w:rsidP="00FE6895">
      <w:pPr>
        <w:autoSpaceDE w:val="0"/>
        <w:autoSpaceDN w:val="0"/>
        <w:adjustRightInd w:val="0"/>
        <w:spacing w:before="10" w:after="0" w:line="250" w:lineRule="exact"/>
        <w:ind w:left="2357" w:right="2362"/>
        <w:jc w:val="center"/>
        <w:rPr>
          <w:rFonts w:ascii="Times New Roman" w:eastAsiaTheme="minorEastAsia" w:hAnsi="Times New Roman" w:cs="Times New Roman"/>
          <w:b/>
          <w:bCs/>
          <w:sz w:val="24"/>
          <w:szCs w:val="24"/>
          <w:lang w:eastAsia="ru-RU"/>
        </w:rPr>
      </w:pPr>
      <w:r w:rsidRPr="004A5177">
        <w:rPr>
          <w:rFonts w:ascii="Times New Roman" w:eastAsiaTheme="minorEastAsia" w:hAnsi="Times New Roman" w:cs="Times New Roman"/>
          <w:b/>
          <w:bCs/>
          <w:sz w:val="24"/>
          <w:szCs w:val="24"/>
          <w:lang w:eastAsia="ru-RU"/>
        </w:rPr>
        <w:t>9. Права и обязанности Пациента в области зашиты его персональных данных</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
          <w:bCs/>
          <w:sz w:val="24"/>
          <w:szCs w:val="24"/>
          <w:lang w:eastAsia="ru-RU"/>
        </w:rPr>
        <w:t>9.</w:t>
      </w:r>
      <w:r w:rsidRPr="004A5177">
        <w:rPr>
          <w:rFonts w:ascii="Times New Roman" w:eastAsiaTheme="minorEastAsia" w:hAnsi="Times New Roman" w:cs="Times New Roman"/>
          <w:sz w:val="24"/>
          <w:szCs w:val="24"/>
          <w:lang w:eastAsia="ru-RU"/>
        </w:rPr>
        <w:t>1. В целях обеспечения защиты персональных данных, хранящихся у организации-Оператора, Пациенты имеют право на полную информацию о составе и содержимом их персональных данных, а также способе обработки этих данных; свободный доступ к своим персональным данным.</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9.1.1.Пациент имеет право на получение информации, касающейся обработки его персональных данных, в том числе содержащей:</w:t>
      </w:r>
    </w:p>
    <w:p w:rsidR="00FE6895" w:rsidRPr="004A5177" w:rsidRDefault="00FE6895" w:rsidP="00FE6895">
      <w:pPr>
        <w:widowControl w:val="0"/>
        <w:numPr>
          <w:ilvl w:val="0"/>
          <w:numId w:val="32"/>
        </w:numPr>
        <w:tabs>
          <w:tab w:val="left" w:pos="104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подтверждение факта обработки персональных данных Оператором;</w:t>
      </w:r>
    </w:p>
    <w:p w:rsidR="00FE6895" w:rsidRPr="004A5177" w:rsidRDefault="00FE6895" w:rsidP="00FE6895">
      <w:pPr>
        <w:widowControl w:val="0"/>
        <w:numPr>
          <w:ilvl w:val="0"/>
          <w:numId w:val="32"/>
        </w:numPr>
        <w:tabs>
          <w:tab w:val="left" w:pos="104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правовые основания и цели обработки персональных данных;</w:t>
      </w:r>
    </w:p>
    <w:p w:rsidR="00FE6895" w:rsidRPr="004A5177" w:rsidRDefault="00FE6895" w:rsidP="00FE6895">
      <w:pPr>
        <w:widowControl w:val="0"/>
        <w:numPr>
          <w:ilvl w:val="0"/>
          <w:numId w:val="32"/>
        </w:numPr>
        <w:tabs>
          <w:tab w:val="left" w:pos="104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цели и применяемые Оператором способы обработки персональных данных;</w:t>
      </w:r>
    </w:p>
    <w:p w:rsidR="00FE6895" w:rsidRPr="004A5177" w:rsidRDefault="00FE6895" w:rsidP="00FE6895">
      <w:pPr>
        <w:widowControl w:val="0"/>
        <w:numPr>
          <w:ilvl w:val="0"/>
          <w:numId w:val="33"/>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E6895" w:rsidRPr="004A5177" w:rsidRDefault="00FE6895" w:rsidP="00FE6895">
      <w:pPr>
        <w:widowControl w:val="0"/>
        <w:numPr>
          <w:ilvl w:val="0"/>
          <w:numId w:val="33"/>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обрабатываемые   персональные  данные,  относящиеся   к  соответствующему субъе</w:t>
      </w:r>
      <w:r w:rsidR="004A5177" w:rsidRPr="004A5177">
        <w:rPr>
          <w:rFonts w:ascii="Times New Roman" w:eastAsiaTheme="minorEastAsia" w:hAnsi="Times New Roman" w:cs="Times New Roman"/>
          <w:sz w:val="24"/>
          <w:szCs w:val="24"/>
          <w:lang w:eastAsia="ru-RU"/>
        </w:rPr>
        <w:t>кту</w:t>
      </w:r>
      <w:r w:rsidRPr="004A5177">
        <w:rPr>
          <w:rFonts w:ascii="Times New Roman" w:eastAsiaTheme="minorEastAsia" w:hAnsi="Times New Roman" w:cs="Times New Roman"/>
          <w:sz w:val="24"/>
          <w:szCs w:val="24"/>
          <w:lang w:eastAsia="ru-RU"/>
        </w:rPr>
        <w:t xml:space="preserve"> персональных данных, источник их получения, если иной порядок представления таких данных не предусмотрен федеральным законом;</w:t>
      </w:r>
    </w:p>
    <w:p w:rsidR="00FE6895" w:rsidRPr="004A5177" w:rsidRDefault="00FE6895" w:rsidP="00FE6895">
      <w:pPr>
        <w:widowControl w:val="0"/>
        <w:numPr>
          <w:ilvl w:val="0"/>
          <w:numId w:val="33"/>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сроки обработки персональных данных, в том числе сроки их хранения;</w:t>
      </w:r>
    </w:p>
    <w:p w:rsidR="00FE6895" w:rsidRPr="004A5177" w:rsidRDefault="00FE6895" w:rsidP="00FE6895">
      <w:pPr>
        <w:widowControl w:val="0"/>
        <w:numPr>
          <w:ilvl w:val="0"/>
          <w:numId w:val="33"/>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порядок осуществления субъектом персональных данных прав, предусмотренных настоящим Федеральным законом;</w:t>
      </w:r>
    </w:p>
    <w:p w:rsidR="00FE6895" w:rsidRPr="004A5177" w:rsidRDefault="00FE6895" w:rsidP="00FE6895">
      <w:pPr>
        <w:widowControl w:val="0"/>
        <w:numPr>
          <w:ilvl w:val="0"/>
          <w:numId w:val="33"/>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информацию </w:t>
      </w:r>
      <w:proofErr w:type="gramStart"/>
      <w:r w:rsidRPr="004A5177">
        <w:rPr>
          <w:rFonts w:ascii="Times New Roman" w:eastAsiaTheme="minorEastAsia" w:hAnsi="Times New Roman" w:cs="Times New Roman"/>
          <w:sz w:val="24"/>
          <w:szCs w:val="24"/>
          <w:lang w:eastAsia="ru-RU"/>
        </w:rPr>
        <w:t>об</w:t>
      </w:r>
      <w:proofErr w:type="gramEnd"/>
      <w:r w:rsidRPr="004A5177">
        <w:rPr>
          <w:rFonts w:ascii="Times New Roman" w:eastAsiaTheme="minorEastAsia" w:hAnsi="Times New Roman" w:cs="Times New Roman"/>
          <w:sz w:val="24"/>
          <w:szCs w:val="24"/>
          <w:lang w:eastAsia="ru-RU"/>
        </w:rPr>
        <w:t xml:space="preserve"> </w:t>
      </w:r>
      <w:proofErr w:type="gramStart"/>
      <w:r w:rsidRPr="004A5177">
        <w:rPr>
          <w:rFonts w:ascii="Times New Roman" w:eastAsiaTheme="minorEastAsia" w:hAnsi="Times New Roman" w:cs="Times New Roman"/>
          <w:sz w:val="24"/>
          <w:szCs w:val="24"/>
          <w:lang w:eastAsia="ru-RU"/>
        </w:rPr>
        <w:t>осуществленной</w:t>
      </w:r>
      <w:proofErr w:type="gramEnd"/>
      <w:r w:rsidRPr="004A5177">
        <w:rPr>
          <w:rFonts w:ascii="Times New Roman" w:eastAsiaTheme="minorEastAsia" w:hAnsi="Times New Roman" w:cs="Times New Roman"/>
          <w:sz w:val="24"/>
          <w:szCs w:val="24"/>
          <w:lang w:eastAsia="ru-RU"/>
        </w:rPr>
        <w:t xml:space="preserve"> или о предполагаемой трансграничной передаче данных;</w:t>
      </w:r>
    </w:p>
    <w:p w:rsidR="00FE6895" w:rsidRPr="004A5177" w:rsidRDefault="00FE6895" w:rsidP="00FE6895">
      <w:pPr>
        <w:widowControl w:val="0"/>
        <w:numPr>
          <w:ilvl w:val="0"/>
          <w:numId w:val="33"/>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E6895" w:rsidRPr="004A5177" w:rsidRDefault="00FE6895" w:rsidP="00FE6895">
      <w:pPr>
        <w:widowControl w:val="0"/>
        <w:numPr>
          <w:ilvl w:val="0"/>
          <w:numId w:val="33"/>
        </w:numPr>
        <w:tabs>
          <w:tab w:val="left" w:pos="100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иные сведения, предусмотренные Федеральным законом №152-ФЗ «О персональных данных» или другими федеральными законами.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9.1.2. Сведения предоставляются Пациенту или его представителю Оператором при обращении либо при получении запроса субъекта персональных данных или его представителя. </w:t>
      </w:r>
      <w:proofErr w:type="gramStart"/>
      <w:r w:rsidRPr="004A5177">
        <w:rPr>
          <w:rFonts w:ascii="Times New Roman" w:eastAsiaTheme="minorEastAsia" w:hAnsi="Times New Roman" w:cs="Times New Roman"/>
          <w:sz w:val="24"/>
          <w:szCs w:val="24"/>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4A5177">
        <w:rPr>
          <w:rFonts w:ascii="Times New Roman" w:eastAsiaTheme="minorEastAsia" w:hAnsi="Times New Roman" w:cs="Times New Roman"/>
          <w:sz w:val="24"/>
          <w:szCs w:val="24"/>
          <w:lang w:eastAsia="ru-RU"/>
        </w:rPr>
        <w:lastRenderedPageBreak/>
        <w:t>Оператором, подпись Пациента или его</w:t>
      </w:r>
      <w:proofErr w:type="gramEnd"/>
      <w:r w:rsidRPr="004A5177">
        <w:rPr>
          <w:rFonts w:ascii="Times New Roman" w:eastAsiaTheme="minorEastAsia" w:hAnsi="Times New Roman" w:cs="Times New Roman"/>
          <w:sz w:val="24"/>
          <w:szCs w:val="24"/>
          <w:lang w:eastAsia="ru-RU"/>
        </w:rPr>
        <w:t xml:space="preserve">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E6895" w:rsidRPr="004A5177" w:rsidRDefault="00FE6895" w:rsidP="00FE6895">
      <w:pPr>
        <w:widowControl w:val="0"/>
        <w:numPr>
          <w:ilvl w:val="0"/>
          <w:numId w:val="34"/>
        </w:numPr>
        <w:tabs>
          <w:tab w:val="left" w:pos="136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В случае</w:t>
      </w:r>
      <w:proofErr w:type="gramStart"/>
      <w:r w:rsidRPr="004A5177">
        <w:rPr>
          <w:rFonts w:ascii="Times New Roman" w:eastAsiaTheme="minorEastAsia" w:hAnsi="Times New Roman" w:cs="Times New Roman"/>
          <w:sz w:val="24"/>
          <w:szCs w:val="24"/>
          <w:lang w:eastAsia="ru-RU"/>
        </w:rPr>
        <w:t>,</w:t>
      </w:r>
      <w:proofErr w:type="gramEnd"/>
      <w:r w:rsidRPr="004A5177">
        <w:rPr>
          <w:rFonts w:ascii="Times New Roman" w:eastAsiaTheme="minorEastAsia" w:hAnsi="Times New Roman" w:cs="Times New Roman"/>
          <w:sz w:val="24"/>
          <w:szCs w:val="24"/>
          <w:lang w:eastAsia="ru-RU"/>
        </w:rPr>
        <w:t xml:space="preserve">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E6895" w:rsidRPr="004A5177" w:rsidRDefault="00FE6895" w:rsidP="00FE6895">
      <w:pPr>
        <w:widowControl w:val="0"/>
        <w:numPr>
          <w:ilvl w:val="0"/>
          <w:numId w:val="34"/>
        </w:numPr>
        <w:tabs>
          <w:tab w:val="left" w:pos="136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9.2. </w:t>
      </w:r>
      <w:proofErr w:type="gramStart"/>
      <w:r w:rsidRPr="004A5177">
        <w:rPr>
          <w:rFonts w:ascii="Times New Roman" w:eastAsiaTheme="minorEastAsia" w:hAnsi="Times New Roman" w:cs="Times New Roman"/>
          <w:sz w:val="24"/>
          <w:szCs w:val="24"/>
          <w:lang w:eastAsia="ru-RU"/>
        </w:rPr>
        <w:t>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w:t>
      </w:r>
      <w:proofErr w:type="gramEnd"/>
      <w:r w:rsidRPr="004A5177">
        <w:rPr>
          <w:rFonts w:ascii="Times New Roman" w:eastAsiaTheme="minorEastAsia" w:hAnsi="Times New Roman" w:cs="Times New Roman"/>
          <w:sz w:val="24"/>
          <w:szCs w:val="24"/>
          <w:lang w:eastAsia="ru-RU"/>
        </w:rPr>
        <w:t xml:space="preserve"> такого обращения или получения указанного запроса на период проверки. </w:t>
      </w:r>
      <w:proofErr w:type="gramStart"/>
      <w:r w:rsidRPr="004A5177">
        <w:rPr>
          <w:rFonts w:ascii="Times New Roman" w:eastAsiaTheme="minorEastAsia" w:hAnsi="Times New Roman" w:cs="Times New Roman"/>
          <w:sz w:val="24"/>
          <w:szCs w:val="24"/>
          <w:lang w:eastAsia="ru-RU"/>
        </w:rPr>
        <w:t>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w:t>
      </w:r>
      <w:proofErr w:type="gramEnd"/>
      <w:r w:rsidRPr="004A5177">
        <w:rPr>
          <w:rFonts w:ascii="Times New Roman" w:eastAsiaTheme="minorEastAsia" w:hAnsi="Times New Roman" w:cs="Times New Roman"/>
          <w:sz w:val="24"/>
          <w:szCs w:val="24"/>
          <w:lang w:eastAsia="ru-RU"/>
        </w:rPr>
        <w:t xml:space="preserve"> укачанного запроса на период проверки, если блокирование персональных данных не нарушает права и законные интересы Пациента или третьих лиц.</w:t>
      </w:r>
    </w:p>
    <w:p w:rsidR="00FE6895" w:rsidRPr="004A5177" w:rsidRDefault="00FE6895" w:rsidP="00FE6895">
      <w:pPr>
        <w:widowControl w:val="0"/>
        <w:numPr>
          <w:ilvl w:val="0"/>
          <w:numId w:val="35"/>
        </w:numPr>
        <w:tabs>
          <w:tab w:val="left" w:pos="1138"/>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bCs/>
          <w:sz w:val="24"/>
          <w:szCs w:val="24"/>
          <w:lang w:eastAsia="ru-RU"/>
        </w:rPr>
        <w:t>В</w:t>
      </w:r>
      <w:r w:rsidRPr="004A5177">
        <w:rPr>
          <w:rFonts w:ascii="Times New Roman" w:eastAsiaTheme="minorEastAsia" w:hAnsi="Times New Roman" w:cs="Times New Roman"/>
          <w:b/>
          <w:bCs/>
          <w:sz w:val="24"/>
          <w:szCs w:val="24"/>
          <w:lang w:eastAsia="ru-RU"/>
        </w:rPr>
        <w:t xml:space="preserve"> </w:t>
      </w:r>
      <w:r w:rsidRPr="004A5177">
        <w:rPr>
          <w:rFonts w:ascii="Times New Roman" w:eastAsiaTheme="minorEastAsia" w:hAnsi="Times New Roman" w:cs="Times New Roman"/>
          <w:sz w:val="24"/>
          <w:szCs w:val="24"/>
          <w:lang w:eastAsia="ru-RU"/>
        </w:rPr>
        <w:t xml:space="preserve">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4A5177">
        <w:rPr>
          <w:rFonts w:ascii="Times New Roman" w:eastAsiaTheme="minorEastAsia" w:hAnsi="Times New Roman" w:cs="Times New Roman"/>
          <w:sz w:val="24"/>
          <w:szCs w:val="24"/>
          <w:lang w:eastAsia="ru-RU"/>
        </w:rPr>
        <w:t>с даты</w:t>
      </w:r>
      <w:proofErr w:type="gramEnd"/>
      <w:r w:rsidRPr="004A5177">
        <w:rPr>
          <w:rFonts w:ascii="Times New Roman" w:eastAsiaTheme="minorEastAsia"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w:t>
      </w:r>
      <w:bookmarkStart w:id="0" w:name="_GoBack"/>
      <w:r w:rsidRPr="004A5177">
        <w:rPr>
          <w:rFonts w:ascii="Times New Roman" w:eastAsiaTheme="minorEastAsia" w:hAnsi="Times New Roman" w:cs="Times New Roman"/>
          <w:bCs/>
          <w:sz w:val="24"/>
          <w:szCs w:val="24"/>
          <w:lang w:eastAsia="ru-RU"/>
        </w:rPr>
        <w:t>В</w:t>
      </w:r>
      <w:bookmarkEnd w:id="0"/>
      <w:r w:rsidRPr="004A5177">
        <w:rPr>
          <w:rFonts w:ascii="Times New Roman" w:eastAsiaTheme="minorEastAsia" w:hAnsi="Times New Roman" w:cs="Times New Roman"/>
          <w:b/>
          <w:bCs/>
          <w:sz w:val="24"/>
          <w:szCs w:val="24"/>
          <w:lang w:eastAsia="ru-RU"/>
        </w:rPr>
        <w:t xml:space="preserve"> </w:t>
      </w:r>
      <w:r w:rsidRPr="004A5177">
        <w:rPr>
          <w:rFonts w:ascii="Times New Roman" w:eastAsiaTheme="minorEastAsia" w:hAnsi="Times New Roman" w:cs="Times New Roman"/>
          <w:sz w:val="24"/>
          <w:szCs w:val="24"/>
          <w:lang w:eastAsia="ru-RU"/>
        </w:rPr>
        <w:t>случае</w:t>
      </w:r>
      <w:proofErr w:type="gramStart"/>
      <w:r w:rsidRPr="004A5177">
        <w:rPr>
          <w:rFonts w:ascii="Times New Roman" w:eastAsiaTheme="minorEastAsia" w:hAnsi="Times New Roman" w:cs="Times New Roman"/>
          <w:sz w:val="24"/>
          <w:szCs w:val="24"/>
          <w:lang w:eastAsia="ru-RU"/>
        </w:rPr>
        <w:t>,</w:t>
      </w:r>
      <w:proofErr w:type="gramEnd"/>
      <w:r w:rsidRPr="004A5177">
        <w:rPr>
          <w:rFonts w:ascii="Times New Roman" w:eastAsiaTheme="minorEastAsia"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E6895" w:rsidRPr="004A5177" w:rsidRDefault="00FE6895" w:rsidP="00FE6895">
      <w:pPr>
        <w:widowControl w:val="0"/>
        <w:numPr>
          <w:ilvl w:val="0"/>
          <w:numId w:val="35"/>
        </w:numPr>
        <w:tabs>
          <w:tab w:val="left" w:pos="1138"/>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bCs/>
          <w:sz w:val="24"/>
          <w:szCs w:val="24"/>
          <w:lang w:eastAsia="ru-RU"/>
        </w:rPr>
        <w:t>В</w:t>
      </w:r>
      <w:r w:rsidRPr="004A5177">
        <w:rPr>
          <w:rFonts w:ascii="Times New Roman" w:eastAsiaTheme="minorEastAsia" w:hAnsi="Times New Roman" w:cs="Times New Roman"/>
          <w:b/>
          <w:bCs/>
          <w:sz w:val="24"/>
          <w:szCs w:val="24"/>
          <w:lang w:eastAsia="ru-RU"/>
        </w:rPr>
        <w:t xml:space="preserve"> </w:t>
      </w:r>
      <w:r w:rsidRPr="004A5177">
        <w:rPr>
          <w:rFonts w:ascii="Times New Roman" w:eastAsiaTheme="minorEastAsia" w:hAnsi="Times New Roman" w:cs="Times New Roman"/>
          <w:sz w:val="24"/>
          <w:szCs w:val="24"/>
          <w:lang w:eastAsia="ru-RU"/>
        </w:rPr>
        <w:t xml:space="preserve">случае подтверждения факта неточности персональных данных 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w:t>
      </w:r>
      <w:r w:rsidRPr="004A5177">
        <w:rPr>
          <w:rFonts w:ascii="Times New Roman" w:eastAsiaTheme="minorEastAsia" w:hAnsi="Times New Roman" w:cs="Times New Roman"/>
          <w:sz w:val="24"/>
          <w:szCs w:val="24"/>
          <w:lang w:eastAsia="ru-RU"/>
        </w:rPr>
        <w:lastRenderedPageBreak/>
        <w:t>действующим по поручению Оператора) в течение семи рабочих дней со дня представления таких сведений и снять</w:t>
      </w:r>
      <w:proofErr w:type="gramEnd"/>
      <w:r w:rsidRPr="004A5177">
        <w:rPr>
          <w:rFonts w:ascii="Times New Roman" w:eastAsiaTheme="minorEastAsia" w:hAnsi="Times New Roman" w:cs="Times New Roman"/>
          <w:sz w:val="24"/>
          <w:szCs w:val="24"/>
          <w:lang w:eastAsia="ru-RU"/>
        </w:rPr>
        <w:t xml:space="preserve"> блокирование персональных данных.</w:t>
      </w:r>
    </w:p>
    <w:p w:rsidR="00FE6895" w:rsidRPr="004A5177" w:rsidRDefault="00FE6895" w:rsidP="00FE6895">
      <w:pPr>
        <w:widowControl w:val="0"/>
        <w:numPr>
          <w:ilvl w:val="0"/>
          <w:numId w:val="35"/>
        </w:numPr>
        <w:tabs>
          <w:tab w:val="left" w:pos="1138"/>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bCs/>
          <w:sz w:val="24"/>
          <w:szCs w:val="24"/>
          <w:lang w:eastAsia="ru-RU"/>
        </w:rPr>
        <w:t>В</w:t>
      </w:r>
      <w:r w:rsidRPr="004A5177">
        <w:rPr>
          <w:rFonts w:ascii="Times New Roman" w:eastAsiaTheme="minorEastAsia" w:hAnsi="Times New Roman" w:cs="Times New Roman"/>
          <w:b/>
          <w:bCs/>
          <w:sz w:val="24"/>
          <w:szCs w:val="24"/>
          <w:lang w:eastAsia="ru-RU"/>
        </w:rPr>
        <w:t xml:space="preserve"> </w:t>
      </w:r>
      <w:r w:rsidRPr="004A5177">
        <w:rPr>
          <w:rFonts w:ascii="Times New Roman" w:eastAsiaTheme="minorEastAsia" w:hAnsi="Times New Roman" w:cs="Times New Roman"/>
          <w:sz w:val="24"/>
          <w:szCs w:val="24"/>
          <w:lang w:eastAsia="ru-RU"/>
        </w:rPr>
        <w:t xml:space="preserve">случае достижения цели обработки персональных данных Оператор обязан прекратить обработку персональных данных или обеспечить </w:t>
      </w:r>
      <w:r w:rsidRPr="004A5177">
        <w:rPr>
          <w:rFonts w:ascii="Times New Roman" w:eastAsiaTheme="minorEastAsia" w:hAnsi="Times New Roman" w:cs="Times New Roman"/>
          <w:spacing w:val="-20"/>
          <w:sz w:val="24"/>
          <w:szCs w:val="24"/>
          <w:lang w:eastAsia="ru-RU"/>
        </w:rPr>
        <w:t>ее</w:t>
      </w:r>
      <w:r w:rsidRPr="004A5177">
        <w:rPr>
          <w:rFonts w:ascii="Times New Roman" w:eastAsiaTheme="minorEastAsia" w:hAnsi="Times New Roman" w:cs="Times New Roman"/>
          <w:sz w:val="24"/>
          <w:szCs w:val="24"/>
          <w:lang w:eastAsia="ru-RU"/>
        </w:rPr>
        <w:t xml:space="preserve">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w:t>
      </w:r>
      <w:proofErr w:type="spellStart"/>
      <w:r w:rsidRPr="004A5177">
        <w:rPr>
          <w:rFonts w:ascii="Times New Roman" w:eastAsiaTheme="minorEastAsia" w:hAnsi="Times New Roman" w:cs="Times New Roman"/>
          <w:sz w:val="24"/>
          <w:szCs w:val="24"/>
          <w:lang w:eastAsia="ru-RU"/>
        </w:rPr>
        <w:t>лииом</w:t>
      </w:r>
      <w:proofErr w:type="spellEnd"/>
      <w:r w:rsidRPr="004A5177">
        <w:rPr>
          <w:rFonts w:ascii="Times New Roman" w:eastAsiaTheme="minorEastAsia" w:hAnsi="Times New Roman" w:cs="Times New Roman"/>
          <w:sz w:val="24"/>
          <w:szCs w:val="24"/>
          <w:lang w:eastAsia="ru-RU"/>
        </w:rPr>
        <w:t>, действующим по поручению Оператора) в срок, не превышающий тридцати дней с даты достижения цели обработки персональных данных</w:t>
      </w:r>
      <w:proofErr w:type="gramEnd"/>
      <w:r w:rsidRPr="004A5177">
        <w:rPr>
          <w:rFonts w:ascii="Times New Roman" w:eastAsiaTheme="minorEastAsia" w:hAnsi="Times New Roman" w:cs="Times New Roman"/>
          <w:sz w:val="24"/>
          <w:szCs w:val="24"/>
          <w:lang w:eastAsia="ru-RU"/>
        </w:rPr>
        <w:t>, если иное не предусмотрено договором, стороной которого, выгодоприобретателем или поручителем по которому является Пациент, иным соглашением между Оператором и Пациентом либо если Оператор не вправе осуществлять обработку персональных данных без согласия Пациента на основаниях, предусмотренных Федеральным законом №152-ФЗ «О персональных данных» или другими федеральными законами.</w:t>
      </w:r>
    </w:p>
    <w:p w:rsidR="00FE6895" w:rsidRPr="004A5177" w:rsidRDefault="00FE6895" w:rsidP="00FE6895">
      <w:pPr>
        <w:widowControl w:val="0"/>
        <w:numPr>
          <w:ilvl w:val="0"/>
          <w:numId w:val="35"/>
        </w:numPr>
        <w:tabs>
          <w:tab w:val="left" w:pos="1138"/>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bCs/>
          <w:sz w:val="24"/>
          <w:szCs w:val="24"/>
          <w:lang w:eastAsia="ru-RU"/>
        </w:rPr>
        <w:t xml:space="preserve">В </w:t>
      </w:r>
      <w:r w:rsidRPr="004A5177">
        <w:rPr>
          <w:rFonts w:ascii="Times New Roman" w:eastAsiaTheme="minorEastAsia" w:hAnsi="Times New Roman" w:cs="Times New Roman"/>
          <w:sz w:val="24"/>
          <w:szCs w:val="24"/>
          <w:lang w:eastAsia="ru-RU"/>
        </w:rPr>
        <w:t>случае отзыва Пациентом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w:t>
      </w:r>
      <w:proofErr w:type="gramEnd"/>
      <w:r w:rsidRPr="004A5177">
        <w:rPr>
          <w:rFonts w:ascii="Times New Roman" w:eastAsiaTheme="minorEastAsia" w:hAnsi="Times New Roman" w:cs="Times New Roman"/>
          <w:sz w:val="24"/>
          <w:szCs w:val="24"/>
          <w:lang w:eastAsia="ru-RU"/>
        </w:rPr>
        <w:t xml:space="preserve"> по поручению Оператора) в срок, не превышающий тридцати дней с даты поступления указанного </w:t>
      </w:r>
      <w:proofErr w:type="gramStart"/>
      <w:r w:rsidRPr="004A5177">
        <w:rPr>
          <w:rFonts w:ascii="Times New Roman" w:eastAsiaTheme="minorEastAsia" w:hAnsi="Times New Roman" w:cs="Times New Roman"/>
          <w:sz w:val="24"/>
          <w:szCs w:val="24"/>
          <w:lang w:eastAsia="ru-RU"/>
        </w:rPr>
        <w:t>отзыва</w:t>
      </w:r>
      <w:proofErr w:type="gramEnd"/>
      <w:r w:rsidRPr="004A5177">
        <w:rPr>
          <w:rFonts w:ascii="Times New Roman" w:eastAsiaTheme="minorEastAsia" w:hAnsi="Times New Roman" w:cs="Times New Roman"/>
          <w:sz w:val="24"/>
          <w:szCs w:val="24"/>
          <w:lang w:eastAsia="ru-RU"/>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№152-ФЗ или другими федеральными законами.</w:t>
      </w:r>
    </w:p>
    <w:p w:rsidR="00FE6895" w:rsidRPr="004A5177" w:rsidRDefault="00FE6895" w:rsidP="00FE6895">
      <w:pPr>
        <w:widowControl w:val="0"/>
        <w:numPr>
          <w:ilvl w:val="0"/>
          <w:numId w:val="35"/>
        </w:numPr>
        <w:tabs>
          <w:tab w:val="left" w:pos="1138"/>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5177">
        <w:rPr>
          <w:rFonts w:ascii="Times New Roman" w:eastAsiaTheme="minorEastAsia" w:hAnsi="Times New Roman" w:cs="Times New Roman"/>
          <w:bCs/>
          <w:sz w:val="24"/>
          <w:szCs w:val="24"/>
          <w:lang w:eastAsia="ru-RU"/>
        </w:rPr>
        <w:t>В</w:t>
      </w:r>
      <w:r w:rsidRPr="004A5177">
        <w:rPr>
          <w:rFonts w:ascii="Times New Roman" w:eastAsiaTheme="minorEastAsia" w:hAnsi="Times New Roman" w:cs="Times New Roman"/>
          <w:b/>
          <w:bCs/>
          <w:sz w:val="24"/>
          <w:szCs w:val="24"/>
          <w:lang w:eastAsia="ru-RU"/>
        </w:rPr>
        <w:t xml:space="preserve"> </w:t>
      </w:r>
      <w:r w:rsidRPr="004A5177">
        <w:rPr>
          <w:rFonts w:ascii="Times New Roman" w:eastAsiaTheme="minorEastAsia" w:hAnsi="Times New Roman" w:cs="Times New Roman"/>
          <w:sz w:val="24"/>
          <w:szCs w:val="24"/>
          <w:lang w:eastAsia="ru-RU"/>
        </w:rPr>
        <w:t>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E6895" w:rsidRPr="004A5177" w:rsidRDefault="00FE6895" w:rsidP="00FE6895">
      <w:pPr>
        <w:tabs>
          <w:tab w:val="left" w:pos="1046"/>
        </w:tabs>
        <w:autoSpaceDE w:val="0"/>
        <w:autoSpaceDN w:val="0"/>
        <w:adjustRightInd w:val="0"/>
        <w:spacing w:before="5" w:after="0" w:line="264" w:lineRule="exact"/>
        <w:ind w:firstLine="696"/>
        <w:rPr>
          <w:rFonts w:ascii="Times New Roman" w:eastAsiaTheme="minorEastAsia" w:hAnsi="Times New Roman" w:cs="Times New Roman"/>
          <w:sz w:val="24"/>
          <w:szCs w:val="24"/>
          <w:lang w:eastAsia="ru-RU"/>
        </w:rPr>
      </w:pPr>
    </w:p>
    <w:p w:rsidR="00FE6895" w:rsidRPr="004A5177" w:rsidRDefault="00FE6895" w:rsidP="00FE6895">
      <w:pPr>
        <w:autoSpaceDE w:val="0"/>
        <w:autoSpaceDN w:val="0"/>
        <w:adjustRightInd w:val="0"/>
        <w:spacing w:after="0" w:line="254" w:lineRule="exact"/>
        <w:ind w:left="2318" w:right="2342"/>
        <w:jc w:val="center"/>
        <w:rPr>
          <w:rFonts w:ascii="Times New Roman" w:eastAsiaTheme="minorEastAsia" w:hAnsi="Times New Roman" w:cs="Times New Roman"/>
          <w:b/>
          <w:bCs/>
          <w:sz w:val="24"/>
          <w:szCs w:val="24"/>
          <w:lang w:eastAsia="ru-RU"/>
        </w:rPr>
      </w:pPr>
      <w:r w:rsidRPr="004A5177">
        <w:rPr>
          <w:rFonts w:ascii="Times New Roman" w:eastAsiaTheme="minorEastAsia" w:hAnsi="Times New Roman" w:cs="Times New Roman"/>
          <w:b/>
          <w:sz w:val="24"/>
          <w:szCs w:val="24"/>
          <w:lang w:eastAsia="ru-RU"/>
        </w:rPr>
        <w:t>10.</w:t>
      </w:r>
      <w:r w:rsidRPr="004A5177">
        <w:rPr>
          <w:rFonts w:ascii="Times New Roman" w:eastAsiaTheme="minorEastAsia" w:hAnsi="Times New Roman" w:cs="Times New Roman"/>
          <w:sz w:val="24"/>
          <w:szCs w:val="24"/>
          <w:lang w:eastAsia="ru-RU"/>
        </w:rPr>
        <w:t xml:space="preserve"> </w:t>
      </w:r>
      <w:r w:rsidRPr="004A5177">
        <w:rPr>
          <w:rFonts w:ascii="Times New Roman" w:eastAsiaTheme="minorEastAsia" w:hAnsi="Times New Roman" w:cs="Times New Roman"/>
          <w:b/>
          <w:bCs/>
          <w:sz w:val="24"/>
          <w:szCs w:val="24"/>
          <w:lang w:eastAsia="ru-RU"/>
        </w:rPr>
        <w:t>Право на обжалование действий или бездействия организации-Оператора</w:t>
      </w:r>
    </w:p>
    <w:p w:rsidR="00FE6895" w:rsidRPr="004A5177" w:rsidRDefault="00FE6895" w:rsidP="004A5177">
      <w:pPr>
        <w:tabs>
          <w:tab w:val="left" w:pos="1373"/>
        </w:tabs>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10.1.</w:t>
      </w:r>
      <w:r w:rsidRPr="004A5177">
        <w:rPr>
          <w:rFonts w:ascii="Times New Roman" w:eastAsiaTheme="minorEastAsia" w:hAnsi="Times New Roman" w:cs="Times New Roman"/>
          <w:sz w:val="24"/>
          <w:szCs w:val="24"/>
          <w:lang w:eastAsia="ru-RU"/>
        </w:rPr>
        <w:tab/>
      </w:r>
      <w:proofErr w:type="gramStart"/>
      <w:r w:rsidRPr="004A5177">
        <w:rPr>
          <w:rFonts w:ascii="Times New Roman" w:eastAsiaTheme="minorEastAsia" w:hAnsi="Times New Roman" w:cs="Times New Roman"/>
          <w:sz w:val="24"/>
          <w:szCs w:val="24"/>
          <w:lang w:eastAsia="ru-RU"/>
        </w:rPr>
        <w:t>Если Пациент считает, что организация-Опер</w:t>
      </w:r>
      <w:r w:rsidR="004A5177">
        <w:rPr>
          <w:rFonts w:ascii="Times New Roman" w:eastAsiaTheme="minorEastAsia" w:hAnsi="Times New Roman" w:cs="Times New Roman"/>
          <w:sz w:val="24"/>
          <w:szCs w:val="24"/>
          <w:lang w:eastAsia="ru-RU"/>
        </w:rPr>
        <w:t xml:space="preserve">атор осуществляет обработку его </w:t>
      </w:r>
      <w:r w:rsidRPr="004A5177">
        <w:rPr>
          <w:rFonts w:ascii="Times New Roman" w:eastAsiaTheme="minorEastAsia" w:hAnsi="Times New Roman" w:cs="Times New Roman"/>
          <w:sz w:val="24"/>
          <w:szCs w:val="24"/>
          <w:lang w:eastAsia="ru-RU"/>
        </w:rPr>
        <w:t>персональных данных с нарушением требований Федерального Закона № 152-ФЗ</w:t>
      </w:r>
      <w:r w:rsidR="004A5177">
        <w:rPr>
          <w:rFonts w:ascii="Times New Roman" w:eastAsiaTheme="minorEastAsia" w:hAnsi="Times New Roman" w:cs="Times New Roman"/>
          <w:sz w:val="24"/>
          <w:szCs w:val="24"/>
          <w:lang w:eastAsia="ru-RU"/>
        </w:rPr>
        <w:t xml:space="preserve"> «О персональных </w:t>
      </w:r>
      <w:r w:rsidRPr="004A5177">
        <w:rPr>
          <w:rFonts w:ascii="Times New Roman" w:eastAsiaTheme="minorEastAsia" w:hAnsi="Times New Roman" w:cs="Times New Roman"/>
          <w:sz w:val="24"/>
          <w:szCs w:val="24"/>
          <w:lang w:eastAsia="ru-RU"/>
        </w:rPr>
        <w:t>данных» или иным образом нарушает</w:t>
      </w:r>
      <w:r w:rsidR="004A5177">
        <w:rPr>
          <w:rFonts w:ascii="Times New Roman" w:eastAsiaTheme="minorEastAsia" w:hAnsi="Times New Roman" w:cs="Times New Roman"/>
          <w:sz w:val="24"/>
          <w:szCs w:val="24"/>
          <w:lang w:eastAsia="ru-RU"/>
        </w:rPr>
        <w:t xml:space="preserve"> его права и свободы, он вправе обжаловать действия или </w:t>
      </w:r>
      <w:r w:rsidRPr="004A5177">
        <w:rPr>
          <w:rFonts w:ascii="Times New Roman" w:eastAsiaTheme="minorEastAsia" w:hAnsi="Times New Roman" w:cs="Times New Roman"/>
          <w:sz w:val="24"/>
          <w:szCs w:val="24"/>
          <w:lang w:eastAsia="ru-RU"/>
        </w:rPr>
        <w:t>бездействие Организации-Оператора в уполномоченный орган по защ</w:t>
      </w:r>
      <w:r w:rsidR="004A5177">
        <w:rPr>
          <w:rFonts w:ascii="Times New Roman" w:eastAsiaTheme="minorEastAsia" w:hAnsi="Times New Roman" w:cs="Times New Roman"/>
          <w:sz w:val="24"/>
          <w:szCs w:val="24"/>
          <w:lang w:eastAsia="ru-RU"/>
        </w:rPr>
        <w:t xml:space="preserve">ите прав субъектов персональных </w:t>
      </w:r>
      <w:r w:rsidRPr="004A5177">
        <w:rPr>
          <w:rFonts w:ascii="Times New Roman" w:eastAsiaTheme="minorEastAsia" w:hAnsi="Times New Roman" w:cs="Times New Roman"/>
          <w:sz w:val="24"/>
          <w:szCs w:val="24"/>
          <w:lang w:eastAsia="ru-RU"/>
        </w:rPr>
        <w:t>данных (Федеральный орган исполнительной власти, осуществляющи</w:t>
      </w:r>
      <w:r w:rsidR="004A5177">
        <w:rPr>
          <w:rFonts w:ascii="Times New Roman" w:eastAsiaTheme="minorEastAsia" w:hAnsi="Times New Roman" w:cs="Times New Roman"/>
          <w:sz w:val="24"/>
          <w:szCs w:val="24"/>
          <w:lang w:eastAsia="ru-RU"/>
        </w:rPr>
        <w:t xml:space="preserve">й функции по контролю и надзору </w:t>
      </w:r>
      <w:r w:rsidRPr="004A5177">
        <w:rPr>
          <w:rFonts w:ascii="Times New Roman" w:eastAsiaTheme="minorEastAsia" w:hAnsi="Times New Roman" w:cs="Times New Roman"/>
          <w:sz w:val="24"/>
          <w:szCs w:val="24"/>
          <w:lang w:eastAsia="ru-RU"/>
        </w:rPr>
        <w:t>в сфере информационных технологий и связи) или</w:t>
      </w:r>
      <w:proofErr w:type="gramEnd"/>
      <w:r w:rsidRPr="004A5177">
        <w:rPr>
          <w:rFonts w:ascii="Times New Roman" w:eastAsiaTheme="minorEastAsia" w:hAnsi="Times New Roman" w:cs="Times New Roman"/>
          <w:sz w:val="24"/>
          <w:szCs w:val="24"/>
          <w:lang w:eastAsia="ru-RU"/>
        </w:rPr>
        <w:t xml:space="preserve"> в судебном порядке.</w:t>
      </w:r>
    </w:p>
    <w:p w:rsidR="00FE6895" w:rsidRPr="004A5177" w:rsidRDefault="00FE6895" w:rsidP="00FE6895">
      <w:pPr>
        <w:framePr w:h="979" w:hSpace="38" w:wrap="auto" w:vAnchor="text" w:hAnchor="text" w:x="9303" w:y="1916"/>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E6895" w:rsidRPr="004A5177" w:rsidRDefault="00FE6895" w:rsidP="00FE6895">
      <w:pPr>
        <w:widowControl w:val="0"/>
        <w:numPr>
          <w:ilvl w:val="0"/>
          <w:numId w:val="36"/>
        </w:numPr>
        <w:tabs>
          <w:tab w:val="left" w:pos="120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Пациент имеет право на защиту своих прав и законных интересов, </w:t>
      </w:r>
      <w:r w:rsidRPr="004A5177">
        <w:rPr>
          <w:rFonts w:ascii="Times New Roman" w:eastAsiaTheme="minorEastAsia" w:hAnsi="Times New Roman" w:cs="Times New Roman"/>
          <w:spacing w:val="10"/>
          <w:sz w:val="24"/>
          <w:szCs w:val="24"/>
          <w:lang w:eastAsia="ru-RU"/>
        </w:rPr>
        <w:t xml:space="preserve">в </w:t>
      </w:r>
      <w:r w:rsidRPr="004A5177">
        <w:rPr>
          <w:rFonts w:ascii="Times New Roman" w:eastAsiaTheme="minorEastAsia" w:hAnsi="Times New Roman" w:cs="Times New Roman"/>
          <w:sz w:val="24"/>
          <w:szCs w:val="24"/>
          <w:lang w:eastAsia="ru-RU"/>
        </w:rPr>
        <w:t xml:space="preserve">том числе на возмещение убытков и (или) компенсацию морального вреда </w:t>
      </w:r>
      <w:r w:rsidRPr="004A5177">
        <w:rPr>
          <w:rFonts w:ascii="Times New Roman" w:eastAsiaTheme="minorEastAsia" w:hAnsi="Times New Roman" w:cs="Times New Roman"/>
          <w:spacing w:val="10"/>
          <w:sz w:val="24"/>
          <w:szCs w:val="24"/>
          <w:lang w:eastAsia="ru-RU"/>
        </w:rPr>
        <w:t xml:space="preserve">в </w:t>
      </w:r>
      <w:r w:rsidRPr="004A5177">
        <w:rPr>
          <w:rFonts w:ascii="Times New Roman" w:eastAsiaTheme="minorEastAsia" w:hAnsi="Times New Roman" w:cs="Times New Roman"/>
          <w:sz w:val="24"/>
          <w:szCs w:val="24"/>
          <w:lang w:eastAsia="ru-RU"/>
        </w:rPr>
        <w:t>судебном порядке,</w:t>
      </w:r>
    </w:p>
    <w:p w:rsidR="00FE6895" w:rsidRPr="004A5177" w:rsidRDefault="00FE6895" w:rsidP="00FE6895">
      <w:pPr>
        <w:widowControl w:val="0"/>
        <w:numPr>
          <w:ilvl w:val="0"/>
          <w:numId w:val="36"/>
        </w:numPr>
        <w:tabs>
          <w:tab w:val="left" w:pos="120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 152-ФЗ «О персональных данных»,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E6895" w:rsidRPr="004A5177" w:rsidRDefault="00FE6895" w:rsidP="00FE6895">
      <w:pPr>
        <w:tabs>
          <w:tab w:val="left" w:pos="1205"/>
        </w:tabs>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FE6895" w:rsidRPr="004A5177" w:rsidRDefault="00FE6895" w:rsidP="00FE6895">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4A5177">
        <w:rPr>
          <w:rFonts w:ascii="Times New Roman" w:eastAsiaTheme="minorEastAsia" w:hAnsi="Times New Roman" w:cs="Times New Roman"/>
          <w:b/>
          <w:bCs/>
          <w:sz w:val="24"/>
          <w:szCs w:val="24"/>
          <w:lang w:eastAsia="ru-RU"/>
        </w:rPr>
        <w:t>1</w:t>
      </w:r>
      <w:r w:rsidRPr="004A5177">
        <w:rPr>
          <w:rFonts w:ascii="Times New Roman" w:eastAsiaTheme="minorEastAsia" w:hAnsi="Times New Roman" w:cs="Times New Roman"/>
          <w:b/>
          <w:sz w:val="24"/>
          <w:szCs w:val="24"/>
          <w:lang w:eastAsia="ru-RU"/>
        </w:rPr>
        <w:t xml:space="preserve">1. </w:t>
      </w:r>
      <w:r w:rsidRPr="004A5177">
        <w:rPr>
          <w:rFonts w:ascii="Times New Roman" w:eastAsiaTheme="minorEastAsia" w:hAnsi="Times New Roman" w:cs="Times New Roman"/>
          <w:b/>
          <w:bCs/>
          <w:sz w:val="24"/>
          <w:szCs w:val="24"/>
          <w:lang w:eastAsia="ru-RU"/>
        </w:rPr>
        <w:t xml:space="preserve">Ответственность </w:t>
      </w:r>
      <w:r w:rsidRPr="004A5177">
        <w:rPr>
          <w:rFonts w:ascii="Times New Roman" w:eastAsiaTheme="minorEastAsia" w:hAnsi="Times New Roman" w:cs="Times New Roman"/>
          <w:b/>
          <w:sz w:val="24"/>
          <w:szCs w:val="24"/>
          <w:lang w:eastAsia="ru-RU"/>
        </w:rPr>
        <w:t xml:space="preserve">за нарушение </w:t>
      </w:r>
      <w:r w:rsidRPr="004A5177">
        <w:rPr>
          <w:rFonts w:ascii="Times New Roman" w:eastAsiaTheme="minorEastAsia" w:hAnsi="Times New Roman" w:cs="Times New Roman"/>
          <w:b/>
          <w:bCs/>
          <w:sz w:val="24"/>
          <w:szCs w:val="24"/>
          <w:lang w:eastAsia="ru-RU"/>
        </w:rPr>
        <w:t xml:space="preserve">норм, </w:t>
      </w:r>
      <w:r w:rsidRPr="004A5177">
        <w:rPr>
          <w:rFonts w:ascii="Times New Roman" w:eastAsiaTheme="minorEastAsia" w:hAnsi="Times New Roman" w:cs="Times New Roman"/>
          <w:b/>
          <w:sz w:val="24"/>
          <w:szCs w:val="24"/>
          <w:lang w:eastAsia="ru-RU"/>
        </w:rPr>
        <w:t xml:space="preserve">регулирующих обработку </w:t>
      </w:r>
      <w:r w:rsidRPr="004A5177">
        <w:rPr>
          <w:rFonts w:ascii="Times New Roman" w:eastAsiaTheme="minorEastAsia" w:hAnsi="Times New Roman" w:cs="Times New Roman"/>
          <w:b/>
          <w:bCs/>
          <w:sz w:val="24"/>
          <w:szCs w:val="24"/>
          <w:lang w:eastAsia="ru-RU"/>
        </w:rPr>
        <w:t xml:space="preserve">и </w:t>
      </w:r>
      <w:r w:rsidRPr="004A5177">
        <w:rPr>
          <w:rFonts w:ascii="Times New Roman" w:eastAsiaTheme="minorEastAsia" w:hAnsi="Times New Roman" w:cs="Times New Roman"/>
          <w:b/>
          <w:sz w:val="24"/>
          <w:szCs w:val="24"/>
          <w:lang w:eastAsia="ru-RU"/>
        </w:rPr>
        <w:t>защиту персональных данных Пациентов</w:t>
      </w:r>
    </w:p>
    <w:p w:rsidR="00FE6895" w:rsidRPr="004A5177" w:rsidRDefault="00FE6895" w:rsidP="00FE6895">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FE6895" w:rsidRPr="004A5177" w:rsidRDefault="00FE6895" w:rsidP="00FE6895">
      <w:pPr>
        <w:tabs>
          <w:tab w:val="left" w:pos="107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11.1 Лица, виновные </w:t>
      </w:r>
      <w:r w:rsidRPr="004A5177">
        <w:rPr>
          <w:rFonts w:ascii="Times New Roman" w:eastAsiaTheme="minorEastAsia" w:hAnsi="Times New Roman" w:cs="Times New Roman"/>
          <w:spacing w:val="10"/>
          <w:sz w:val="24"/>
          <w:szCs w:val="24"/>
          <w:lang w:eastAsia="ru-RU"/>
        </w:rPr>
        <w:t xml:space="preserve">в </w:t>
      </w:r>
      <w:r w:rsidRPr="004A5177">
        <w:rPr>
          <w:rFonts w:ascii="Times New Roman" w:eastAsiaTheme="minorEastAsia" w:hAnsi="Times New Roman" w:cs="Times New Roman"/>
          <w:sz w:val="24"/>
          <w:szCs w:val="24"/>
          <w:lang w:eastAsia="ru-RU"/>
        </w:rPr>
        <w:t xml:space="preserve">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w:t>
      </w:r>
      <w:r w:rsidRPr="004A5177">
        <w:rPr>
          <w:rFonts w:ascii="Times New Roman" w:eastAsiaTheme="minorEastAsia" w:hAnsi="Times New Roman" w:cs="Times New Roman"/>
          <w:spacing w:val="10"/>
          <w:sz w:val="24"/>
          <w:szCs w:val="24"/>
          <w:lang w:eastAsia="ru-RU"/>
        </w:rPr>
        <w:t xml:space="preserve">в </w:t>
      </w:r>
      <w:r w:rsidRPr="004A5177">
        <w:rPr>
          <w:rFonts w:ascii="Times New Roman" w:eastAsiaTheme="minorEastAsia" w:hAnsi="Times New Roman" w:cs="Times New Roman"/>
          <w:sz w:val="24"/>
          <w:szCs w:val="24"/>
          <w:lang w:eastAsia="ru-RU"/>
        </w:rPr>
        <w:t>соответствии с Федеральными законами.</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11.2. Персонал </w:t>
      </w:r>
      <w:r w:rsidR="004A5177" w:rsidRPr="004A5177">
        <w:rPr>
          <w:rFonts w:ascii="Times New Roman" w:eastAsiaTheme="minorEastAsia" w:hAnsi="Times New Roman" w:cs="Times New Roman"/>
          <w:sz w:val="24"/>
          <w:szCs w:val="24"/>
          <w:lang w:eastAsia="ru-RU"/>
        </w:rPr>
        <w:t>О</w:t>
      </w:r>
      <w:r w:rsidR="004A5177" w:rsidRPr="004A5177">
        <w:rPr>
          <w:rFonts w:ascii="Times New Roman" w:eastAsiaTheme="minorEastAsia" w:hAnsi="Times New Roman" w:cs="Times New Roman"/>
          <w:sz w:val="24"/>
          <w:szCs w:val="24"/>
          <w:lang w:eastAsia="ru-RU"/>
        </w:rPr>
        <w:t>рганизации</w:t>
      </w:r>
      <w:r w:rsidRPr="004A5177">
        <w:rPr>
          <w:rFonts w:ascii="Times New Roman" w:eastAsiaTheme="minorEastAsia" w:hAnsi="Times New Roman" w:cs="Times New Roman"/>
          <w:sz w:val="24"/>
          <w:szCs w:val="24"/>
          <w:lang w:eastAsia="ru-RU"/>
        </w:rPr>
        <w:t xml:space="preserve">, допущенный к обработке персональных данных </w:t>
      </w:r>
      <w:proofErr w:type="gramStart"/>
      <w:r w:rsidRPr="004A5177">
        <w:rPr>
          <w:rFonts w:ascii="Times New Roman" w:eastAsiaTheme="minorEastAsia" w:hAnsi="Times New Roman" w:cs="Times New Roman"/>
          <w:sz w:val="24"/>
          <w:szCs w:val="24"/>
          <w:lang w:eastAsia="ru-RU"/>
        </w:rPr>
        <w:t>Пациентов</w:t>
      </w:r>
      <w:proofErr w:type="gramEnd"/>
      <w:r w:rsidRPr="004A5177">
        <w:rPr>
          <w:rFonts w:ascii="Times New Roman" w:eastAsiaTheme="minorEastAsia" w:hAnsi="Times New Roman" w:cs="Times New Roman"/>
          <w:sz w:val="24"/>
          <w:szCs w:val="24"/>
          <w:lang w:eastAsia="ru-RU"/>
        </w:rPr>
        <w:t xml:space="preserve">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FE6895" w:rsidRPr="004A5177" w:rsidRDefault="00FE6895" w:rsidP="00FE6895">
      <w:pPr>
        <w:autoSpaceDE w:val="0"/>
        <w:autoSpaceDN w:val="0"/>
        <w:adjustRightInd w:val="0"/>
        <w:spacing w:after="0" w:line="240" w:lineRule="exact"/>
        <w:ind w:left="518"/>
        <w:jc w:val="center"/>
        <w:rPr>
          <w:rFonts w:ascii="Times New Roman" w:eastAsiaTheme="minorEastAsia" w:hAnsi="Times New Roman" w:cs="Times New Roman"/>
          <w:sz w:val="24"/>
          <w:szCs w:val="24"/>
          <w:lang w:eastAsia="ru-RU"/>
        </w:rPr>
      </w:pPr>
    </w:p>
    <w:p w:rsidR="00FE6895" w:rsidRPr="004A5177" w:rsidRDefault="00FE6895" w:rsidP="00FE6895">
      <w:pPr>
        <w:autoSpaceDE w:val="0"/>
        <w:autoSpaceDN w:val="0"/>
        <w:adjustRightInd w:val="0"/>
        <w:spacing w:before="24" w:after="0" w:line="240" w:lineRule="auto"/>
        <w:ind w:left="518"/>
        <w:jc w:val="center"/>
        <w:rPr>
          <w:rFonts w:ascii="Times New Roman" w:eastAsiaTheme="minorEastAsia" w:hAnsi="Times New Roman" w:cs="Times New Roman"/>
          <w:b/>
          <w:bCs/>
          <w:sz w:val="24"/>
          <w:szCs w:val="24"/>
          <w:lang w:eastAsia="ru-RU"/>
        </w:rPr>
      </w:pPr>
      <w:r w:rsidRPr="004A5177">
        <w:rPr>
          <w:rFonts w:ascii="Times New Roman" w:eastAsiaTheme="minorEastAsia" w:hAnsi="Times New Roman" w:cs="Times New Roman"/>
          <w:b/>
          <w:bCs/>
          <w:sz w:val="24"/>
          <w:szCs w:val="24"/>
          <w:lang w:eastAsia="ru-RU"/>
        </w:rPr>
        <w:t>12. Заключительные положения</w:t>
      </w:r>
    </w:p>
    <w:p w:rsidR="00FE6895" w:rsidRPr="004A5177" w:rsidRDefault="00FE6895" w:rsidP="00FE6895">
      <w:pPr>
        <w:widowControl w:val="0"/>
        <w:numPr>
          <w:ilvl w:val="0"/>
          <w:numId w:val="37"/>
        </w:numPr>
        <w:tabs>
          <w:tab w:val="left" w:pos="122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Настоящее Положение вступает </w:t>
      </w:r>
      <w:r w:rsidRPr="004A5177">
        <w:rPr>
          <w:rFonts w:ascii="Times New Roman" w:eastAsiaTheme="minorEastAsia" w:hAnsi="Times New Roman" w:cs="Times New Roman"/>
          <w:spacing w:val="10"/>
          <w:sz w:val="24"/>
          <w:szCs w:val="24"/>
          <w:lang w:eastAsia="ru-RU"/>
        </w:rPr>
        <w:t xml:space="preserve">в </w:t>
      </w:r>
      <w:r w:rsidRPr="004A5177">
        <w:rPr>
          <w:rFonts w:ascii="Times New Roman" w:eastAsiaTheme="minorEastAsia" w:hAnsi="Times New Roman" w:cs="Times New Roman"/>
          <w:sz w:val="24"/>
          <w:szCs w:val="24"/>
          <w:lang w:eastAsia="ru-RU"/>
        </w:rPr>
        <w:t xml:space="preserve">силу </w:t>
      </w:r>
      <w:proofErr w:type="gramStart"/>
      <w:r w:rsidRPr="004A5177">
        <w:rPr>
          <w:rFonts w:ascii="Times New Roman" w:eastAsiaTheme="minorEastAsia" w:hAnsi="Times New Roman" w:cs="Times New Roman"/>
          <w:sz w:val="24"/>
          <w:szCs w:val="24"/>
          <w:lang w:eastAsia="ru-RU"/>
        </w:rPr>
        <w:t>с даты</w:t>
      </w:r>
      <w:proofErr w:type="gramEnd"/>
      <w:r w:rsidRPr="004A5177">
        <w:rPr>
          <w:rFonts w:ascii="Times New Roman" w:eastAsiaTheme="minorEastAsia" w:hAnsi="Times New Roman" w:cs="Times New Roman"/>
          <w:sz w:val="24"/>
          <w:szCs w:val="24"/>
          <w:lang w:eastAsia="ru-RU"/>
        </w:rPr>
        <w:t xml:space="preserve"> его утверждения Руководителем </w:t>
      </w:r>
      <w:r w:rsidR="004A5177" w:rsidRPr="004A5177">
        <w:rPr>
          <w:rFonts w:ascii="Times New Roman" w:eastAsiaTheme="minorEastAsia" w:hAnsi="Times New Roman" w:cs="Times New Roman"/>
          <w:sz w:val="24"/>
          <w:szCs w:val="24"/>
          <w:lang w:eastAsia="ru-RU"/>
        </w:rPr>
        <w:t>О</w:t>
      </w:r>
      <w:r w:rsidR="004A5177" w:rsidRPr="004A5177">
        <w:rPr>
          <w:rFonts w:ascii="Times New Roman" w:eastAsiaTheme="minorEastAsia" w:hAnsi="Times New Roman" w:cs="Times New Roman"/>
          <w:sz w:val="24"/>
          <w:szCs w:val="24"/>
          <w:lang w:eastAsia="ru-RU"/>
        </w:rPr>
        <w:t>рганизации.</w:t>
      </w:r>
    </w:p>
    <w:p w:rsidR="00FE6895" w:rsidRPr="004A5177" w:rsidRDefault="00FE6895" w:rsidP="00FE6895">
      <w:pPr>
        <w:widowControl w:val="0"/>
        <w:numPr>
          <w:ilvl w:val="0"/>
          <w:numId w:val="37"/>
        </w:numPr>
        <w:tabs>
          <w:tab w:val="left" w:pos="120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При необходимости приведения настоящего Положения в соответствие с вновь принятыми законодательными актами, изменения вносятся на основании соответствующего распорядительного документа Общества.</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12.3 Настоящее Положение распространяется на всех Пациентов Общества, а так же работников Общества, имеющих доступ и осуществляющих перечень действий с персональными данными Пациентов.</w:t>
      </w:r>
    </w:p>
    <w:p w:rsidR="00FE6895" w:rsidRPr="004A5177" w:rsidRDefault="00FE6895" w:rsidP="00FE689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 xml:space="preserve">Работники   </w:t>
      </w:r>
      <w:r w:rsidR="004A5177" w:rsidRPr="004A5177">
        <w:rPr>
          <w:rFonts w:ascii="Times New Roman" w:eastAsiaTheme="minorEastAsia" w:hAnsi="Times New Roman" w:cs="Times New Roman"/>
          <w:sz w:val="24"/>
          <w:szCs w:val="24"/>
          <w:lang w:eastAsia="ru-RU"/>
        </w:rPr>
        <w:t>О</w:t>
      </w:r>
      <w:r w:rsidR="004A5177" w:rsidRPr="004A5177">
        <w:rPr>
          <w:rFonts w:ascii="Times New Roman" w:eastAsiaTheme="minorEastAsia" w:hAnsi="Times New Roman" w:cs="Times New Roman"/>
          <w:sz w:val="24"/>
          <w:szCs w:val="24"/>
          <w:lang w:eastAsia="ru-RU"/>
        </w:rPr>
        <w:t>рганизации</w:t>
      </w:r>
      <w:r w:rsidRPr="004A5177">
        <w:rPr>
          <w:rFonts w:ascii="Times New Roman" w:eastAsiaTheme="minorEastAsia" w:hAnsi="Times New Roman" w:cs="Times New Roman"/>
          <w:sz w:val="24"/>
          <w:szCs w:val="24"/>
          <w:lang w:eastAsia="ru-RU"/>
        </w:rPr>
        <w:t xml:space="preserve">  подлежат   ознакомлению   с   данным   документом   в </w:t>
      </w:r>
      <w:proofErr w:type="gramStart"/>
      <w:r w:rsidRPr="004A5177">
        <w:rPr>
          <w:rFonts w:ascii="Times New Roman" w:eastAsiaTheme="minorEastAsia" w:hAnsi="Times New Roman" w:cs="Times New Roman"/>
          <w:sz w:val="24"/>
          <w:szCs w:val="24"/>
          <w:lang w:eastAsia="ru-RU"/>
        </w:rPr>
        <w:t>порядке</w:t>
      </w:r>
      <w:proofErr w:type="gramEnd"/>
      <w:r w:rsidRPr="004A5177">
        <w:rPr>
          <w:rFonts w:ascii="Times New Roman" w:eastAsiaTheme="minorEastAsia" w:hAnsi="Times New Roman" w:cs="Times New Roman"/>
          <w:sz w:val="24"/>
          <w:szCs w:val="24"/>
          <w:lang w:eastAsia="ru-RU"/>
        </w:rPr>
        <w:t xml:space="preserve"> предусмотренном Приказом руководителя </w:t>
      </w:r>
      <w:r w:rsidR="004A5177" w:rsidRPr="004A5177">
        <w:rPr>
          <w:rFonts w:ascii="Times New Roman" w:eastAsiaTheme="minorEastAsia" w:hAnsi="Times New Roman" w:cs="Times New Roman"/>
          <w:sz w:val="24"/>
          <w:szCs w:val="24"/>
          <w:lang w:eastAsia="ru-RU"/>
        </w:rPr>
        <w:t>О</w:t>
      </w:r>
      <w:r w:rsidR="004A5177" w:rsidRPr="004A5177">
        <w:rPr>
          <w:rFonts w:ascii="Times New Roman" w:eastAsiaTheme="minorEastAsia" w:hAnsi="Times New Roman" w:cs="Times New Roman"/>
          <w:sz w:val="24"/>
          <w:szCs w:val="24"/>
          <w:lang w:eastAsia="ru-RU"/>
        </w:rPr>
        <w:t>рганизации</w:t>
      </w:r>
      <w:r w:rsidRPr="004A5177">
        <w:rPr>
          <w:rFonts w:ascii="Times New Roman" w:eastAsiaTheme="minorEastAsia" w:hAnsi="Times New Roman" w:cs="Times New Roman"/>
          <w:sz w:val="24"/>
          <w:szCs w:val="24"/>
          <w:lang w:eastAsia="ru-RU"/>
        </w:rPr>
        <w:t>, под личную подпись.</w:t>
      </w:r>
    </w:p>
    <w:p w:rsidR="00FE6895" w:rsidRPr="004A5177" w:rsidRDefault="00FE6895" w:rsidP="00FE6895">
      <w:pPr>
        <w:tabs>
          <w:tab w:val="left" w:pos="1291"/>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177">
        <w:rPr>
          <w:rFonts w:ascii="Times New Roman" w:eastAsiaTheme="minorEastAsia" w:hAnsi="Times New Roman" w:cs="Times New Roman"/>
          <w:sz w:val="24"/>
          <w:szCs w:val="24"/>
          <w:lang w:eastAsia="ru-RU"/>
        </w:rPr>
        <w:t>12.4.</w:t>
      </w:r>
      <w:r w:rsidRPr="004A5177">
        <w:rPr>
          <w:rFonts w:ascii="Times New Roman" w:eastAsiaTheme="minorEastAsia" w:hAnsi="Times New Roman" w:cs="Times New Roman"/>
          <w:sz w:val="24"/>
          <w:szCs w:val="24"/>
          <w:lang w:eastAsia="ru-RU"/>
        </w:rPr>
        <w:tab/>
        <w:t>В обязанности работников осуществляющих пер</w:t>
      </w:r>
      <w:r w:rsidR="004A5177">
        <w:rPr>
          <w:rFonts w:ascii="Times New Roman" w:eastAsiaTheme="minorEastAsia" w:hAnsi="Times New Roman" w:cs="Times New Roman"/>
          <w:sz w:val="24"/>
          <w:szCs w:val="24"/>
          <w:lang w:eastAsia="ru-RU"/>
        </w:rPr>
        <w:t xml:space="preserve">вичный сбор персональных данных </w:t>
      </w:r>
      <w:r w:rsidRPr="004A5177">
        <w:rPr>
          <w:rFonts w:ascii="Times New Roman" w:eastAsiaTheme="minorEastAsia" w:hAnsi="Times New Roman" w:cs="Times New Roman"/>
          <w:sz w:val="24"/>
          <w:szCs w:val="24"/>
          <w:lang w:eastAsia="ru-RU"/>
        </w:rPr>
        <w:t>Пациента входит их ознакомление с настоящим Положением,</w:t>
      </w:r>
      <w:r w:rsidR="004A5177">
        <w:rPr>
          <w:rFonts w:ascii="Times New Roman" w:eastAsiaTheme="minorEastAsia" w:hAnsi="Times New Roman" w:cs="Times New Roman"/>
          <w:sz w:val="24"/>
          <w:szCs w:val="24"/>
          <w:lang w:eastAsia="ru-RU"/>
        </w:rPr>
        <w:t xml:space="preserve"> получение согласия Пациента на </w:t>
      </w:r>
      <w:r w:rsidRPr="004A5177">
        <w:rPr>
          <w:rFonts w:ascii="Times New Roman" w:eastAsiaTheme="minorEastAsia" w:hAnsi="Times New Roman" w:cs="Times New Roman"/>
          <w:sz w:val="24"/>
          <w:szCs w:val="24"/>
          <w:lang w:eastAsia="ru-RU"/>
        </w:rPr>
        <w:t xml:space="preserve">обработку </w:t>
      </w:r>
      <w:r w:rsidRPr="004A5177">
        <w:rPr>
          <w:rFonts w:ascii="Times New Roman" w:eastAsiaTheme="minorEastAsia" w:hAnsi="Times New Roman" w:cs="Times New Roman"/>
          <w:bCs/>
          <w:sz w:val="24"/>
          <w:szCs w:val="24"/>
          <w:lang w:eastAsia="ru-RU"/>
        </w:rPr>
        <w:t>его</w:t>
      </w:r>
      <w:r w:rsidRPr="004A5177">
        <w:rPr>
          <w:rFonts w:ascii="Times New Roman" w:eastAsiaTheme="minorEastAsia" w:hAnsi="Times New Roman" w:cs="Times New Roman"/>
          <w:b/>
          <w:bCs/>
          <w:sz w:val="24"/>
          <w:szCs w:val="24"/>
          <w:lang w:eastAsia="ru-RU"/>
        </w:rPr>
        <w:t xml:space="preserve"> </w:t>
      </w:r>
      <w:r w:rsidRPr="004A5177">
        <w:rPr>
          <w:rFonts w:ascii="Times New Roman" w:eastAsiaTheme="minorEastAsia" w:hAnsi="Times New Roman" w:cs="Times New Roman"/>
          <w:sz w:val="24"/>
          <w:szCs w:val="24"/>
          <w:lang w:eastAsia="ru-RU"/>
        </w:rPr>
        <w:t>персональных данных.</w:t>
      </w:r>
    </w:p>
    <w:sectPr w:rsidR="00FE6895" w:rsidRPr="004A51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EE" w:rsidRDefault="00CC2AEE" w:rsidP="00FE6895">
      <w:pPr>
        <w:spacing w:after="0" w:line="240" w:lineRule="auto"/>
      </w:pPr>
      <w:r>
        <w:separator/>
      </w:r>
    </w:p>
  </w:endnote>
  <w:endnote w:type="continuationSeparator" w:id="0">
    <w:p w:rsidR="00CC2AEE" w:rsidRDefault="00CC2AEE" w:rsidP="00FE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EE" w:rsidRDefault="00CC2AEE" w:rsidP="00FE6895">
      <w:pPr>
        <w:spacing w:after="0" w:line="240" w:lineRule="auto"/>
      </w:pPr>
      <w:r>
        <w:separator/>
      </w:r>
    </w:p>
  </w:footnote>
  <w:footnote w:type="continuationSeparator" w:id="0">
    <w:p w:rsidR="00CC2AEE" w:rsidRDefault="00CC2AEE" w:rsidP="00FE6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DA6B30"/>
    <w:lvl w:ilvl="0">
      <w:numFmt w:val="bullet"/>
      <w:lvlText w:val="*"/>
      <w:lvlJc w:val="left"/>
    </w:lvl>
  </w:abstractNum>
  <w:abstractNum w:abstractNumId="1">
    <w:nsid w:val="009048CB"/>
    <w:multiLevelType w:val="hybridMultilevel"/>
    <w:tmpl w:val="C078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D121D"/>
    <w:multiLevelType w:val="singleLevel"/>
    <w:tmpl w:val="142C1B9E"/>
    <w:lvl w:ilvl="0">
      <w:start w:val="2"/>
      <w:numFmt w:val="decimal"/>
      <w:lvlText w:val="6.3.%1"/>
      <w:legacy w:legacy="1" w:legacySpace="0" w:legacyIndent="600"/>
      <w:lvlJc w:val="left"/>
      <w:rPr>
        <w:rFonts w:ascii="Times New Roman" w:hAnsi="Times New Roman" w:cs="Times New Roman" w:hint="default"/>
      </w:rPr>
    </w:lvl>
  </w:abstractNum>
  <w:abstractNum w:abstractNumId="3">
    <w:nsid w:val="055F4FE8"/>
    <w:multiLevelType w:val="singleLevel"/>
    <w:tmpl w:val="96106D4E"/>
    <w:lvl w:ilvl="0">
      <w:start w:val="2"/>
      <w:numFmt w:val="decimal"/>
      <w:lvlText w:val="10.%1."/>
      <w:legacy w:legacy="1" w:legacySpace="0" w:legacyIndent="475"/>
      <w:lvlJc w:val="left"/>
      <w:rPr>
        <w:rFonts w:ascii="Times New Roman" w:hAnsi="Times New Roman" w:cs="Times New Roman" w:hint="default"/>
      </w:rPr>
    </w:lvl>
  </w:abstractNum>
  <w:abstractNum w:abstractNumId="4">
    <w:nsid w:val="06CE3E53"/>
    <w:multiLevelType w:val="hybridMultilevel"/>
    <w:tmpl w:val="922650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0C0B28CE"/>
    <w:multiLevelType w:val="singleLevel"/>
    <w:tmpl w:val="4B94C958"/>
    <w:lvl w:ilvl="0">
      <w:start w:val="3"/>
      <w:numFmt w:val="decimal"/>
      <w:lvlText w:val="3.%1."/>
      <w:legacy w:legacy="1" w:legacySpace="0" w:legacyIndent="447"/>
      <w:lvlJc w:val="left"/>
      <w:rPr>
        <w:rFonts w:ascii="Times New Roman" w:hAnsi="Times New Roman" w:cs="Times New Roman" w:hint="default"/>
      </w:rPr>
    </w:lvl>
  </w:abstractNum>
  <w:abstractNum w:abstractNumId="6">
    <w:nsid w:val="16A61913"/>
    <w:multiLevelType w:val="singleLevel"/>
    <w:tmpl w:val="23AE5714"/>
    <w:lvl w:ilvl="0">
      <w:start w:val="1"/>
      <w:numFmt w:val="decimal"/>
      <w:lvlText w:val="6.3.%1"/>
      <w:legacy w:legacy="1" w:legacySpace="0" w:legacyIndent="528"/>
      <w:lvlJc w:val="left"/>
      <w:rPr>
        <w:rFonts w:ascii="Times New Roman" w:hAnsi="Times New Roman" w:cs="Times New Roman" w:hint="default"/>
      </w:rPr>
    </w:lvl>
  </w:abstractNum>
  <w:abstractNum w:abstractNumId="7">
    <w:nsid w:val="18C90965"/>
    <w:multiLevelType w:val="singleLevel"/>
    <w:tmpl w:val="4142F84A"/>
    <w:lvl w:ilvl="0">
      <w:start w:val="1"/>
      <w:numFmt w:val="decimal"/>
      <w:lvlText w:val="8.%1."/>
      <w:legacy w:legacy="1" w:legacySpace="0" w:legacyIndent="427"/>
      <w:lvlJc w:val="left"/>
      <w:rPr>
        <w:rFonts w:ascii="Times New Roman" w:hAnsi="Times New Roman" w:cs="Times New Roman" w:hint="default"/>
      </w:rPr>
    </w:lvl>
  </w:abstractNum>
  <w:abstractNum w:abstractNumId="8">
    <w:nsid w:val="1DB6767A"/>
    <w:multiLevelType w:val="hybridMultilevel"/>
    <w:tmpl w:val="BD781BFC"/>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91589"/>
    <w:multiLevelType w:val="multilevel"/>
    <w:tmpl w:val="CAF2588C"/>
    <w:lvl w:ilvl="0">
      <w:start w:val="1"/>
      <w:numFmt w:val="decimal"/>
      <w:lvlText w:val="%1."/>
      <w:lvlJc w:val="left"/>
      <w:pPr>
        <w:ind w:left="492" w:hanging="492"/>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nsid w:val="2B1908ED"/>
    <w:multiLevelType w:val="singleLevel"/>
    <w:tmpl w:val="5FD26776"/>
    <w:lvl w:ilvl="0">
      <w:start w:val="1"/>
      <w:numFmt w:val="decimal"/>
      <w:lvlText w:val="6.%1"/>
      <w:legacy w:legacy="1" w:legacySpace="0" w:legacyIndent="336"/>
      <w:lvlJc w:val="left"/>
      <w:rPr>
        <w:rFonts w:ascii="Times New Roman" w:hAnsi="Times New Roman" w:cs="Times New Roman" w:hint="default"/>
      </w:rPr>
    </w:lvl>
  </w:abstractNum>
  <w:abstractNum w:abstractNumId="11">
    <w:nsid w:val="3D5D6245"/>
    <w:multiLevelType w:val="hybridMultilevel"/>
    <w:tmpl w:val="3EC2242C"/>
    <w:lvl w:ilvl="0" w:tplc="02ACE914">
      <w:start w:val="3"/>
      <w:numFmt w:val="decimal"/>
      <w:lvlText w:val="%1."/>
      <w:lvlJc w:val="left"/>
      <w:pPr>
        <w:ind w:left="2771" w:hanging="360"/>
      </w:pPr>
      <w:rPr>
        <w:rFonts w:hint="default"/>
      </w:rPr>
    </w:lvl>
    <w:lvl w:ilvl="1" w:tplc="04190019" w:tentative="1">
      <w:start w:val="1"/>
      <w:numFmt w:val="lowerLetter"/>
      <w:lvlText w:val="%2."/>
      <w:lvlJc w:val="left"/>
      <w:pPr>
        <w:ind w:left="4646" w:hanging="360"/>
      </w:pPr>
    </w:lvl>
    <w:lvl w:ilvl="2" w:tplc="0419001B" w:tentative="1">
      <w:start w:val="1"/>
      <w:numFmt w:val="lowerRoman"/>
      <w:lvlText w:val="%3."/>
      <w:lvlJc w:val="right"/>
      <w:pPr>
        <w:ind w:left="5366" w:hanging="180"/>
      </w:pPr>
    </w:lvl>
    <w:lvl w:ilvl="3" w:tplc="0419000F" w:tentative="1">
      <w:start w:val="1"/>
      <w:numFmt w:val="decimal"/>
      <w:lvlText w:val="%4."/>
      <w:lvlJc w:val="left"/>
      <w:pPr>
        <w:ind w:left="6086" w:hanging="360"/>
      </w:pPr>
    </w:lvl>
    <w:lvl w:ilvl="4" w:tplc="04190019" w:tentative="1">
      <w:start w:val="1"/>
      <w:numFmt w:val="lowerLetter"/>
      <w:lvlText w:val="%5."/>
      <w:lvlJc w:val="left"/>
      <w:pPr>
        <w:ind w:left="6806" w:hanging="360"/>
      </w:pPr>
    </w:lvl>
    <w:lvl w:ilvl="5" w:tplc="0419001B" w:tentative="1">
      <w:start w:val="1"/>
      <w:numFmt w:val="lowerRoman"/>
      <w:lvlText w:val="%6."/>
      <w:lvlJc w:val="right"/>
      <w:pPr>
        <w:ind w:left="7526" w:hanging="180"/>
      </w:pPr>
    </w:lvl>
    <w:lvl w:ilvl="6" w:tplc="0419000F" w:tentative="1">
      <w:start w:val="1"/>
      <w:numFmt w:val="decimal"/>
      <w:lvlText w:val="%7."/>
      <w:lvlJc w:val="left"/>
      <w:pPr>
        <w:ind w:left="8246" w:hanging="360"/>
      </w:pPr>
    </w:lvl>
    <w:lvl w:ilvl="7" w:tplc="04190019" w:tentative="1">
      <w:start w:val="1"/>
      <w:numFmt w:val="lowerLetter"/>
      <w:lvlText w:val="%8."/>
      <w:lvlJc w:val="left"/>
      <w:pPr>
        <w:ind w:left="8966" w:hanging="360"/>
      </w:pPr>
    </w:lvl>
    <w:lvl w:ilvl="8" w:tplc="0419001B" w:tentative="1">
      <w:start w:val="1"/>
      <w:numFmt w:val="lowerRoman"/>
      <w:lvlText w:val="%9."/>
      <w:lvlJc w:val="right"/>
      <w:pPr>
        <w:ind w:left="9686" w:hanging="180"/>
      </w:pPr>
    </w:lvl>
  </w:abstractNum>
  <w:abstractNum w:abstractNumId="12">
    <w:nsid w:val="419A6C4A"/>
    <w:multiLevelType w:val="multilevel"/>
    <w:tmpl w:val="5D1E9C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4900F8"/>
    <w:multiLevelType w:val="hybridMultilevel"/>
    <w:tmpl w:val="9B4C4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185F2F"/>
    <w:multiLevelType w:val="hybridMultilevel"/>
    <w:tmpl w:val="381E3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1713F"/>
    <w:multiLevelType w:val="singleLevel"/>
    <w:tmpl w:val="8EDAB1C4"/>
    <w:lvl w:ilvl="0">
      <w:start w:val="1"/>
      <w:numFmt w:val="decimal"/>
      <w:lvlText w:val="6.2.%1"/>
      <w:legacy w:legacy="1" w:legacySpace="0" w:legacyIndent="514"/>
      <w:lvlJc w:val="left"/>
      <w:rPr>
        <w:rFonts w:ascii="Times New Roman" w:hAnsi="Times New Roman" w:cs="Times New Roman" w:hint="default"/>
      </w:rPr>
    </w:lvl>
  </w:abstractNum>
  <w:abstractNum w:abstractNumId="16">
    <w:nsid w:val="4C4E0BC1"/>
    <w:multiLevelType w:val="singleLevel"/>
    <w:tmpl w:val="34482CF4"/>
    <w:lvl w:ilvl="0">
      <w:start w:val="3"/>
      <w:numFmt w:val="decimal"/>
      <w:lvlText w:val="1.%1."/>
      <w:legacy w:legacy="1" w:legacySpace="0" w:legacyIndent="403"/>
      <w:lvlJc w:val="left"/>
      <w:rPr>
        <w:rFonts w:ascii="Times New Roman" w:hAnsi="Times New Roman" w:cs="Times New Roman" w:hint="default"/>
      </w:rPr>
    </w:lvl>
  </w:abstractNum>
  <w:abstractNum w:abstractNumId="17">
    <w:nsid w:val="5505625B"/>
    <w:multiLevelType w:val="hybridMultilevel"/>
    <w:tmpl w:val="8200CC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F4069"/>
    <w:multiLevelType w:val="hybridMultilevel"/>
    <w:tmpl w:val="7F9AA2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795456B"/>
    <w:multiLevelType w:val="hybridMultilevel"/>
    <w:tmpl w:val="8CFE8AC0"/>
    <w:lvl w:ilvl="0" w:tplc="AC7A2F14">
      <w:start w:val="7"/>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0">
    <w:nsid w:val="5D554042"/>
    <w:multiLevelType w:val="singleLevel"/>
    <w:tmpl w:val="D20235AE"/>
    <w:lvl w:ilvl="0">
      <w:start w:val="3"/>
      <w:numFmt w:val="decimal"/>
      <w:lvlText w:val="5.%1."/>
      <w:legacy w:legacy="1" w:legacySpace="0" w:legacyIndent="379"/>
      <w:lvlJc w:val="left"/>
      <w:rPr>
        <w:rFonts w:ascii="Times New Roman" w:hAnsi="Times New Roman" w:cs="Times New Roman" w:hint="default"/>
      </w:rPr>
    </w:lvl>
  </w:abstractNum>
  <w:abstractNum w:abstractNumId="21">
    <w:nsid w:val="5E047FED"/>
    <w:multiLevelType w:val="singleLevel"/>
    <w:tmpl w:val="095C5E2C"/>
    <w:lvl w:ilvl="0">
      <w:start w:val="1"/>
      <w:numFmt w:val="decimal"/>
      <w:lvlText w:val="12.%1."/>
      <w:legacy w:legacy="1" w:legacySpace="0" w:legacyIndent="475"/>
      <w:lvlJc w:val="left"/>
      <w:rPr>
        <w:rFonts w:ascii="Times New Roman" w:hAnsi="Times New Roman" w:cs="Times New Roman" w:hint="default"/>
      </w:rPr>
    </w:lvl>
  </w:abstractNum>
  <w:abstractNum w:abstractNumId="22">
    <w:nsid w:val="67CB14E8"/>
    <w:multiLevelType w:val="multilevel"/>
    <w:tmpl w:val="E5C68C7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F3355C"/>
    <w:multiLevelType w:val="singleLevel"/>
    <w:tmpl w:val="732833C4"/>
    <w:lvl w:ilvl="0">
      <w:start w:val="1"/>
      <w:numFmt w:val="decimal"/>
      <w:lvlText w:val="6.4.%1"/>
      <w:legacy w:legacy="1" w:legacySpace="0" w:legacyIndent="562"/>
      <w:lvlJc w:val="left"/>
      <w:rPr>
        <w:rFonts w:ascii="Times New Roman" w:hAnsi="Times New Roman" w:cs="Times New Roman" w:hint="default"/>
      </w:rPr>
    </w:lvl>
  </w:abstractNum>
  <w:abstractNum w:abstractNumId="24">
    <w:nsid w:val="69EB2765"/>
    <w:multiLevelType w:val="singleLevel"/>
    <w:tmpl w:val="26D6322E"/>
    <w:lvl w:ilvl="0">
      <w:start w:val="5"/>
      <w:numFmt w:val="decimal"/>
      <w:lvlText w:val="5.%1"/>
      <w:legacy w:legacy="1" w:legacySpace="0" w:legacyIndent="365"/>
      <w:lvlJc w:val="left"/>
      <w:rPr>
        <w:rFonts w:ascii="Times New Roman" w:hAnsi="Times New Roman" w:cs="Times New Roman" w:hint="default"/>
      </w:rPr>
    </w:lvl>
  </w:abstractNum>
  <w:abstractNum w:abstractNumId="25">
    <w:nsid w:val="6B9C1D6B"/>
    <w:multiLevelType w:val="hybridMultilevel"/>
    <w:tmpl w:val="6F72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A667CD"/>
    <w:multiLevelType w:val="multilevel"/>
    <w:tmpl w:val="CAF2588C"/>
    <w:lvl w:ilvl="0">
      <w:start w:val="1"/>
      <w:numFmt w:val="decimal"/>
      <w:lvlText w:val="%1."/>
      <w:lvlJc w:val="left"/>
      <w:pPr>
        <w:ind w:left="492" w:hanging="492"/>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7">
    <w:nsid w:val="6F0B3A59"/>
    <w:multiLevelType w:val="singleLevel"/>
    <w:tmpl w:val="4CB2C442"/>
    <w:lvl w:ilvl="0">
      <w:start w:val="1"/>
      <w:numFmt w:val="decimal"/>
      <w:lvlText w:val="5.%1."/>
      <w:legacy w:legacy="1" w:legacySpace="0" w:legacyIndent="380"/>
      <w:lvlJc w:val="left"/>
      <w:rPr>
        <w:rFonts w:ascii="Times New Roman" w:hAnsi="Times New Roman" w:cs="Times New Roman" w:hint="default"/>
      </w:rPr>
    </w:lvl>
  </w:abstractNum>
  <w:abstractNum w:abstractNumId="28">
    <w:nsid w:val="72F56576"/>
    <w:multiLevelType w:val="singleLevel"/>
    <w:tmpl w:val="6AC4387A"/>
    <w:lvl w:ilvl="0">
      <w:start w:val="3"/>
      <w:numFmt w:val="decimal"/>
      <w:lvlText w:val="9.1.%1."/>
      <w:legacy w:legacy="1" w:legacySpace="0" w:legacyIndent="653"/>
      <w:lvlJc w:val="left"/>
      <w:rPr>
        <w:rFonts w:ascii="Times New Roman" w:hAnsi="Times New Roman" w:cs="Times New Roman" w:hint="default"/>
      </w:rPr>
    </w:lvl>
  </w:abstractNum>
  <w:abstractNum w:abstractNumId="29">
    <w:nsid w:val="76E17325"/>
    <w:multiLevelType w:val="multilevel"/>
    <w:tmpl w:val="3414530A"/>
    <w:lvl w:ilvl="0">
      <w:start w:val="2"/>
      <w:numFmt w:val="decimal"/>
      <w:lvlText w:val="%1."/>
      <w:lvlJc w:val="left"/>
      <w:pPr>
        <w:tabs>
          <w:tab w:val="num" w:pos="765"/>
        </w:tabs>
        <w:ind w:left="765" w:hanging="765"/>
      </w:pPr>
      <w:rPr>
        <w:rFonts w:ascii="Times New Roman" w:hAnsi="Times New Roman" w:cs="Times New Roman" w:hint="default"/>
      </w:rPr>
    </w:lvl>
    <w:lvl w:ilvl="1">
      <w:start w:val="5"/>
      <w:numFmt w:val="decimal"/>
      <w:lvlText w:val="%1.%2."/>
      <w:lvlJc w:val="left"/>
      <w:pPr>
        <w:tabs>
          <w:tab w:val="num" w:pos="765"/>
        </w:tabs>
        <w:ind w:left="765" w:hanging="765"/>
      </w:pPr>
      <w:rPr>
        <w:rFonts w:ascii="Times New Roman" w:hAnsi="Times New Roman" w:cs="Times New Roman" w:hint="default"/>
      </w:rPr>
    </w:lvl>
    <w:lvl w:ilvl="2">
      <w:start w:val="1"/>
      <w:numFmt w:val="decimal"/>
      <w:lvlText w:val="%1.%2.%3."/>
      <w:lvlJc w:val="left"/>
      <w:pPr>
        <w:tabs>
          <w:tab w:val="num" w:pos="765"/>
        </w:tabs>
        <w:ind w:left="765" w:hanging="765"/>
      </w:pPr>
      <w:rPr>
        <w:rFonts w:ascii="Times New Roman" w:hAnsi="Times New Roman" w:cs="Times New Roman" w:hint="default"/>
      </w:rPr>
    </w:lvl>
    <w:lvl w:ilvl="3">
      <w:start w:val="1"/>
      <w:numFmt w:val="decimal"/>
      <w:lvlText w:val="%1.%2.%3.%4."/>
      <w:lvlJc w:val="left"/>
      <w:pPr>
        <w:tabs>
          <w:tab w:val="num" w:pos="765"/>
        </w:tabs>
        <w:ind w:left="765" w:hanging="765"/>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nsid w:val="7A597C2D"/>
    <w:multiLevelType w:val="singleLevel"/>
    <w:tmpl w:val="1D54732E"/>
    <w:lvl w:ilvl="0">
      <w:start w:val="3"/>
      <w:numFmt w:val="decimal"/>
      <w:lvlText w:val="9.%1."/>
      <w:legacy w:legacy="1" w:legacySpace="0" w:legacyIndent="423"/>
      <w:lvlJc w:val="left"/>
      <w:rPr>
        <w:rFonts w:ascii="Times New Roman" w:hAnsi="Times New Roman" w:cs="Times New Roman" w:hint="default"/>
      </w:rPr>
    </w:lvl>
  </w:abstractNum>
  <w:num w:numId="1">
    <w:abstractNumId w:val="13"/>
  </w:num>
  <w:num w:numId="2">
    <w:abstractNumId w:val="9"/>
  </w:num>
  <w:num w:numId="3">
    <w:abstractNumId w:val="26"/>
  </w:num>
  <w:num w:numId="4">
    <w:abstractNumId w:val="12"/>
  </w:num>
  <w:num w:numId="5">
    <w:abstractNumId w:val="22"/>
  </w:num>
  <w:num w:numId="6">
    <w:abstractNumId w:val="29"/>
  </w:num>
  <w:num w:numId="7">
    <w:abstractNumId w:val="4"/>
  </w:num>
  <w:num w:numId="8">
    <w:abstractNumId w:val="1"/>
  </w:num>
  <w:num w:numId="9">
    <w:abstractNumId w:val="18"/>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16"/>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14">
    <w:abstractNumId w:val="5"/>
  </w:num>
  <w:num w:numId="15">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16">
    <w:abstractNumId w:val="27"/>
  </w:num>
  <w:num w:numId="17">
    <w:abstractNumId w:val="27"/>
    <w:lvlOverride w:ilvl="0">
      <w:lvl w:ilvl="0">
        <w:start w:val="1"/>
        <w:numFmt w:val="decimal"/>
        <w:lvlText w:val="5.%1."/>
        <w:legacy w:legacy="1" w:legacySpace="0" w:legacyIndent="37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9">
    <w:abstractNumId w:val="20"/>
  </w:num>
  <w:num w:numId="20">
    <w:abstractNumId w:val="20"/>
    <w:lvlOverride w:ilvl="0">
      <w:lvl w:ilvl="0">
        <w:start w:val="3"/>
        <w:numFmt w:val="decimal"/>
        <w:lvlText w:val="5.%1."/>
        <w:legacy w:legacy="1" w:legacySpace="0" w:legacyIndent="476"/>
        <w:lvlJc w:val="left"/>
        <w:rPr>
          <w:rFonts w:ascii="Times New Roman" w:hAnsi="Times New Roman" w:cs="Times New Roman" w:hint="default"/>
        </w:rPr>
      </w:lvl>
    </w:lvlOverride>
  </w:num>
  <w:num w:numId="21">
    <w:abstractNumId w:val="24"/>
  </w:num>
  <w:num w:numId="22">
    <w:abstractNumId w:val="10"/>
  </w:num>
  <w:num w:numId="23">
    <w:abstractNumId w:val="15"/>
  </w:num>
  <w:num w:numId="24">
    <w:abstractNumId w:val="15"/>
    <w:lvlOverride w:ilvl="0">
      <w:lvl w:ilvl="0">
        <w:start w:val="1"/>
        <w:numFmt w:val="decimal"/>
        <w:lvlText w:val="6.2.%1"/>
        <w:legacy w:legacy="1" w:legacySpace="0" w:legacyIndent="614"/>
        <w:lvlJc w:val="left"/>
        <w:rPr>
          <w:rFonts w:ascii="Times New Roman" w:hAnsi="Times New Roman" w:cs="Times New Roman" w:hint="default"/>
        </w:rPr>
      </w:lvl>
    </w:lvlOverride>
  </w:num>
  <w:num w:numId="25">
    <w:abstractNumId w:val="6"/>
  </w:num>
  <w:num w:numId="2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7">
    <w:abstractNumId w:val="2"/>
  </w:num>
  <w:num w:numId="28">
    <w:abstractNumId w:val="2"/>
    <w:lvlOverride w:ilvl="0">
      <w:lvl w:ilvl="0">
        <w:start w:val="2"/>
        <w:numFmt w:val="decimal"/>
        <w:lvlText w:val="6.3.%1"/>
        <w:legacy w:legacy="1" w:legacySpace="0" w:legacyIndent="500"/>
        <w:lvlJc w:val="left"/>
        <w:rPr>
          <w:rFonts w:ascii="Times New Roman" w:hAnsi="Times New Roman" w:cs="Times New Roman" w:hint="default"/>
        </w:rPr>
      </w:lvl>
    </w:lvlOverride>
  </w:num>
  <w:num w:numId="29">
    <w:abstractNumId w:val="23"/>
  </w:num>
  <w:num w:numId="3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1">
    <w:abstractNumId w:val="7"/>
  </w:num>
  <w:num w:numId="3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4">
    <w:abstractNumId w:val="28"/>
  </w:num>
  <w:num w:numId="35">
    <w:abstractNumId w:val="30"/>
  </w:num>
  <w:num w:numId="36">
    <w:abstractNumId w:val="3"/>
  </w:num>
  <w:num w:numId="37">
    <w:abstractNumId w:val="21"/>
  </w:num>
  <w:num w:numId="38">
    <w:abstractNumId w:val="11"/>
  </w:num>
  <w:num w:numId="39">
    <w:abstractNumId w:val="14"/>
  </w:num>
  <w:num w:numId="40">
    <w:abstractNumId w:val="25"/>
  </w:num>
  <w:num w:numId="41">
    <w:abstractNumId w:val="19"/>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AF"/>
    <w:rsid w:val="00021AC7"/>
    <w:rsid w:val="00090541"/>
    <w:rsid w:val="000E1761"/>
    <w:rsid w:val="001B0EAB"/>
    <w:rsid w:val="001C771A"/>
    <w:rsid w:val="001F5F40"/>
    <w:rsid w:val="002E76BC"/>
    <w:rsid w:val="00383892"/>
    <w:rsid w:val="004A5177"/>
    <w:rsid w:val="00513DC8"/>
    <w:rsid w:val="005345DF"/>
    <w:rsid w:val="00594B28"/>
    <w:rsid w:val="0059729F"/>
    <w:rsid w:val="00607140"/>
    <w:rsid w:val="00823805"/>
    <w:rsid w:val="008E1A0B"/>
    <w:rsid w:val="009A4547"/>
    <w:rsid w:val="009E29AF"/>
    <w:rsid w:val="00A47A37"/>
    <w:rsid w:val="00A85F24"/>
    <w:rsid w:val="00A915F5"/>
    <w:rsid w:val="00AD1F02"/>
    <w:rsid w:val="00AF2556"/>
    <w:rsid w:val="00BC6AEF"/>
    <w:rsid w:val="00BF32D3"/>
    <w:rsid w:val="00C03656"/>
    <w:rsid w:val="00C60532"/>
    <w:rsid w:val="00C75009"/>
    <w:rsid w:val="00CC2AEE"/>
    <w:rsid w:val="00CD52E5"/>
    <w:rsid w:val="00FA19F1"/>
    <w:rsid w:val="00FB0A41"/>
    <w:rsid w:val="00FE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AEF"/>
    <w:rPr>
      <w:rFonts w:ascii="Tahoma" w:hAnsi="Tahoma" w:cs="Tahoma"/>
      <w:sz w:val="16"/>
      <w:szCs w:val="16"/>
    </w:rPr>
  </w:style>
  <w:style w:type="paragraph" w:styleId="a6">
    <w:name w:val="List Paragraph"/>
    <w:basedOn w:val="a"/>
    <w:uiPriority w:val="34"/>
    <w:qFormat/>
    <w:rsid w:val="001C771A"/>
    <w:pPr>
      <w:ind w:left="720"/>
      <w:contextualSpacing/>
    </w:pPr>
  </w:style>
  <w:style w:type="paragraph" w:customStyle="1" w:styleId="ConsNormal">
    <w:name w:val="ConsNormal"/>
    <w:rsid w:val="00021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21A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21A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 Spacing"/>
    <w:uiPriority w:val="1"/>
    <w:qFormat/>
    <w:rsid w:val="00021AC7"/>
    <w:pPr>
      <w:spacing w:after="0" w:line="240" w:lineRule="auto"/>
    </w:pPr>
    <w:rPr>
      <w:rFonts w:ascii="Calibri" w:eastAsia="Times New Roman" w:hAnsi="Calibri" w:cs="Times New Roman"/>
    </w:rPr>
  </w:style>
  <w:style w:type="paragraph" w:customStyle="1" w:styleId="ConsPlusNormal">
    <w:name w:val="ConsPlusNormal"/>
    <w:rsid w:val="00021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021AC7"/>
    <w:pPr>
      <w:widowControl w:val="0"/>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styleId="a8">
    <w:name w:val="header"/>
    <w:basedOn w:val="a"/>
    <w:link w:val="a9"/>
    <w:uiPriority w:val="99"/>
    <w:unhideWhenUsed/>
    <w:rsid w:val="00FE68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6895"/>
  </w:style>
  <w:style w:type="paragraph" w:styleId="aa">
    <w:name w:val="footer"/>
    <w:basedOn w:val="a"/>
    <w:link w:val="ab"/>
    <w:uiPriority w:val="99"/>
    <w:unhideWhenUsed/>
    <w:rsid w:val="00FE68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AEF"/>
    <w:rPr>
      <w:rFonts w:ascii="Tahoma" w:hAnsi="Tahoma" w:cs="Tahoma"/>
      <w:sz w:val="16"/>
      <w:szCs w:val="16"/>
    </w:rPr>
  </w:style>
  <w:style w:type="paragraph" w:styleId="a6">
    <w:name w:val="List Paragraph"/>
    <w:basedOn w:val="a"/>
    <w:uiPriority w:val="34"/>
    <w:qFormat/>
    <w:rsid w:val="001C771A"/>
    <w:pPr>
      <w:ind w:left="720"/>
      <w:contextualSpacing/>
    </w:pPr>
  </w:style>
  <w:style w:type="paragraph" w:customStyle="1" w:styleId="ConsNormal">
    <w:name w:val="ConsNormal"/>
    <w:rsid w:val="00021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21A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21A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 Spacing"/>
    <w:uiPriority w:val="1"/>
    <w:qFormat/>
    <w:rsid w:val="00021AC7"/>
    <w:pPr>
      <w:spacing w:after="0" w:line="240" w:lineRule="auto"/>
    </w:pPr>
    <w:rPr>
      <w:rFonts w:ascii="Calibri" w:eastAsia="Times New Roman" w:hAnsi="Calibri" w:cs="Times New Roman"/>
    </w:rPr>
  </w:style>
  <w:style w:type="paragraph" w:customStyle="1" w:styleId="ConsPlusNormal">
    <w:name w:val="ConsPlusNormal"/>
    <w:rsid w:val="00021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021AC7"/>
    <w:pPr>
      <w:widowControl w:val="0"/>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styleId="a8">
    <w:name w:val="header"/>
    <w:basedOn w:val="a"/>
    <w:link w:val="a9"/>
    <w:uiPriority w:val="99"/>
    <w:unhideWhenUsed/>
    <w:rsid w:val="00FE68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6895"/>
  </w:style>
  <w:style w:type="paragraph" w:styleId="aa">
    <w:name w:val="footer"/>
    <w:basedOn w:val="a"/>
    <w:link w:val="ab"/>
    <w:uiPriority w:val="99"/>
    <w:unhideWhenUsed/>
    <w:rsid w:val="00FE68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5752</Words>
  <Characters>32789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LotosBuhg5</dc:creator>
  <cp:lastModifiedBy>LotosBuhg5</cp:lastModifiedBy>
  <cp:revision>2</cp:revision>
  <cp:lastPrinted>2018-06-28T22:22:00Z</cp:lastPrinted>
  <dcterms:created xsi:type="dcterms:W3CDTF">2018-06-28T22:23:00Z</dcterms:created>
  <dcterms:modified xsi:type="dcterms:W3CDTF">2018-06-28T22:23:00Z</dcterms:modified>
</cp:coreProperties>
</file>